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A" w:rsidRDefault="00B72C7A" w:rsidP="0078537F">
      <w:pPr>
        <w:pStyle w:val="NoSpacing"/>
        <w:rPr>
          <w:b/>
          <w:sz w:val="36"/>
        </w:rPr>
      </w:pPr>
      <w:r>
        <w:rPr>
          <w:b/>
          <w:sz w:val="36"/>
        </w:rPr>
        <w:t>Quick guide for the Intelligent Lighting Systems lighting controller.</w:t>
      </w:r>
    </w:p>
    <w:p w:rsidR="00B72C7A" w:rsidRDefault="00B72C7A" w:rsidP="0078537F">
      <w:pPr>
        <w:pStyle w:val="NoSpacing"/>
        <w:rPr>
          <w:sz w:val="36"/>
        </w:rPr>
      </w:pPr>
      <w:r w:rsidRPr="00810C84">
        <w:rPr>
          <w:sz w:val="36"/>
        </w:rPr>
        <w:t xml:space="preserve">Items in </w:t>
      </w:r>
      <w:r w:rsidRPr="00810C84">
        <w:rPr>
          <w:color w:val="FF0000"/>
          <w:sz w:val="36"/>
        </w:rPr>
        <w:t xml:space="preserve">Red </w:t>
      </w:r>
      <w:r w:rsidRPr="00810C84">
        <w:rPr>
          <w:sz w:val="36"/>
        </w:rPr>
        <w:t>are functions with explanations at the end of the guide</w:t>
      </w:r>
    </w:p>
    <w:p w:rsidR="009B21C9" w:rsidRPr="009B21C9" w:rsidRDefault="009B21C9" w:rsidP="0078537F">
      <w:pPr>
        <w:pStyle w:val="NoSpacing"/>
        <w:rPr>
          <w:sz w:val="24"/>
          <w:szCs w:val="24"/>
          <w:u w:val="single"/>
        </w:rPr>
      </w:pPr>
      <w:r w:rsidRPr="009B21C9">
        <w:rPr>
          <w:sz w:val="24"/>
          <w:szCs w:val="24"/>
          <w:u w:val="single"/>
        </w:rPr>
        <w:t>This version is valid for controllers purchased Late Nov 2017 onwards.</w:t>
      </w:r>
    </w:p>
    <w:p w:rsidR="00E75F4B" w:rsidRDefault="00E75F4B" w:rsidP="0078537F">
      <w:pPr>
        <w:pStyle w:val="NoSpacing"/>
        <w:rPr>
          <w:b/>
          <w:sz w:val="36"/>
        </w:rPr>
      </w:pPr>
    </w:p>
    <w:p w:rsidR="00E75F4B" w:rsidRDefault="00E75F4B" w:rsidP="0078537F">
      <w:pPr>
        <w:pStyle w:val="NoSpacing"/>
        <w:rPr>
          <w:b/>
          <w:sz w:val="36"/>
        </w:rPr>
      </w:pPr>
      <w:r>
        <w:rPr>
          <w:b/>
          <w:sz w:val="36"/>
        </w:rPr>
        <w:t xml:space="preserve">Reference images: </w:t>
      </w:r>
    </w:p>
    <w:p w:rsidR="00E75F4B" w:rsidRPr="00E75F4B" w:rsidRDefault="00E75F4B" w:rsidP="00E75F4B">
      <w:pPr>
        <w:tabs>
          <w:tab w:val="left" w:pos="3299"/>
        </w:tabs>
        <w:rPr>
          <w:b/>
          <w:sz w:val="48"/>
          <w:szCs w:val="48"/>
        </w:rPr>
      </w:pPr>
      <w:r w:rsidRPr="00523234">
        <w:rPr>
          <w:b/>
          <w:noProof/>
          <w:sz w:val="48"/>
          <w:szCs w:val="48"/>
        </w:rPr>
        <w:drawing>
          <wp:anchor distT="0" distB="0" distL="114300" distR="114300" simplePos="0" relativeHeight="251658240" behindDoc="0" locked="0" layoutInCell="1" allowOverlap="1" wp14:anchorId="7FD4CA6C" wp14:editId="21667E42">
            <wp:simplePos x="0" y="0"/>
            <wp:positionH relativeFrom="margin">
              <wp:align>left</wp:align>
            </wp:positionH>
            <wp:positionV relativeFrom="paragraph">
              <wp:posOffset>388620</wp:posOffset>
            </wp:positionV>
            <wp:extent cx="3476625" cy="1999615"/>
            <wp:effectExtent l="0" t="0" r="9525" b="635"/>
            <wp:wrapSquare wrapText="bothSides"/>
            <wp:docPr id="1" name="Picture 1" descr="C:\Users\Ben2\Pictures\Intelligent Lighting\User Guide &amp; Manual\Controller Diag\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2\Pictures\Intelligent Lighting\User Guide &amp; Manual\Controller Diag\T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234">
        <w:rPr>
          <w:b/>
          <w:sz w:val="48"/>
          <w:szCs w:val="48"/>
        </w:rPr>
        <w:t>Controller (Top)</w:t>
      </w:r>
      <w:r>
        <w:rPr>
          <w:b/>
          <w:sz w:val="48"/>
          <w:szCs w:val="48"/>
        </w:rPr>
        <w:t>:</w:t>
      </w: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E75F4B">
      <w:pPr>
        <w:tabs>
          <w:tab w:val="left" w:pos="3697"/>
        </w:tabs>
        <w:rPr>
          <w:b/>
          <w:sz w:val="48"/>
          <w:szCs w:val="48"/>
        </w:rPr>
      </w:pPr>
      <w:r w:rsidRPr="00523234">
        <w:rPr>
          <w:b/>
          <w:noProof/>
          <w:sz w:val="48"/>
          <w:szCs w:val="48"/>
        </w:rPr>
        <w:drawing>
          <wp:anchor distT="0" distB="0" distL="114300" distR="114300" simplePos="0" relativeHeight="251662336" behindDoc="0" locked="0" layoutInCell="1" allowOverlap="1" wp14:anchorId="1903D39E" wp14:editId="42DA01BB">
            <wp:simplePos x="0" y="0"/>
            <wp:positionH relativeFrom="column">
              <wp:posOffset>2247900</wp:posOffset>
            </wp:positionH>
            <wp:positionV relativeFrom="paragraph">
              <wp:posOffset>399415</wp:posOffset>
            </wp:positionV>
            <wp:extent cx="3067050" cy="2252980"/>
            <wp:effectExtent l="0" t="0" r="0" b="0"/>
            <wp:wrapSquare wrapText="bothSides"/>
            <wp:docPr id="2" name="Picture 2" descr="C:\Users\Ben2\Pictures\Intelligent Lighting\User Guide &amp; Manual\Controller Diag\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2\Pictures\Intelligent Lighting\User Guide &amp; Manual\Controller Diag\Hea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234">
        <w:rPr>
          <w:b/>
          <w:sz w:val="48"/>
          <w:szCs w:val="48"/>
        </w:rPr>
        <w:t>Controller (Header Side)</w:t>
      </w:r>
      <w:r>
        <w:rPr>
          <w:b/>
          <w:sz w:val="48"/>
          <w:szCs w:val="48"/>
        </w:rPr>
        <w:t>:</w:t>
      </w: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E75F4B">
      <w:pPr>
        <w:tabs>
          <w:tab w:val="left" w:pos="3697"/>
        </w:tabs>
        <w:rPr>
          <w:sz w:val="20"/>
        </w:rPr>
      </w:pPr>
      <w:r>
        <w:rPr>
          <w:sz w:val="20"/>
        </w:rPr>
        <w:t>Slide switch for Auto Learn on this side -&gt;</w:t>
      </w: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Default="00E75F4B" w:rsidP="0078537F">
      <w:pPr>
        <w:pStyle w:val="NoSpacing"/>
        <w:rPr>
          <w:b/>
          <w:sz w:val="36"/>
        </w:rPr>
      </w:pPr>
    </w:p>
    <w:p w:rsidR="00E75F4B" w:rsidRPr="00FD3652" w:rsidRDefault="00E75F4B" w:rsidP="00E75F4B">
      <w:pPr>
        <w:tabs>
          <w:tab w:val="left" w:pos="3697"/>
        </w:tabs>
        <w:rPr>
          <w:b/>
          <w:sz w:val="48"/>
        </w:rPr>
      </w:pPr>
      <w:r>
        <w:rPr>
          <w:b/>
          <w:sz w:val="48"/>
        </w:rPr>
        <w:t xml:space="preserve">Controller </w:t>
      </w:r>
      <w:r w:rsidRPr="00EA6587">
        <w:rPr>
          <w:b/>
          <w:sz w:val="48"/>
        </w:rPr>
        <w:t>(Bottom Side):</w:t>
      </w:r>
    </w:p>
    <w:p w:rsidR="00E75F4B" w:rsidRDefault="00E75F4B" w:rsidP="00E75F4B">
      <w:pPr>
        <w:tabs>
          <w:tab w:val="left" w:pos="3697"/>
        </w:tabs>
        <w:rPr>
          <w:sz w:val="20"/>
        </w:rPr>
      </w:pPr>
      <w:r>
        <w:rPr>
          <w:noProof/>
          <w:sz w:val="20"/>
        </w:rPr>
        <w:drawing>
          <wp:anchor distT="0" distB="0" distL="114300" distR="114300" simplePos="0" relativeHeight="251664384" behindDoc="0" locked="0" layoutInCell="1" allowOverlap="1" wp14:anchorId="341F41E2" wp14:editId="2E2F420F">
            <wp:simplePos x="0" y="0"/>
            <wp:positionH relativeFrom="margin">
              <wp:align>left</wp:align>
            </wp:positionH>
            <wp:positionV relativeFrom="paragraph">
              <wp:posOffset>8890</wp:posOffset>
            </wp:positionV>
            <wp:extent cx="3267075" cy="1878965"/>
            <wp:effectExtent l="0" t="0" r="9525" b="6985"/>
            <wp:wrapSquare wrapText="bothSides"/>
            <wp:docPr id="3" name="Picture 3" descr="C:\Users\Ben2\Pictures\Intelligent Lighting\User Guide &amp; Manual\Controller Diag\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2\Pictures\Intelligent Lighting\User Guide &amp; Manual\Controller Diag\Bott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F4B" w:rsidRPr="007827A3" w:rsidRDefault="00E75F4B" w:rsidP="00E75F4B">
      <w:pPr>
        <w:rPr>
          <w:sz w:val="20"/>
        </w:rPr>
      </w:pPr>
    </w:p>
    <w:p w:rsidR="00E75F4B" w:rsidRDefault="00E75F4B" w:rsidP="00E75F4B">
      <w:pPr>
        <w:tabs>
          <w:tab w:val="left" w:pos="3697"/>
        </w:tabs>
        <w:rPr>
          <w:sz w:val="20"/>
        </w:rPr>
      </w:pPr>
    </w:p>
    <w:p w:rsidR="00E75F4B" w:rsidRDefault="00E75F4B" w:rsidP="00E75F4B">
      <w:pPr>
        <w:tabs>
          <w:tab w:val="left" w:pos="3697"/>
        </w:tabs>
        <w:rPr>
          <w:sz w:val="20"/>
        </w:rPr>
      </w:pPr>
    </w:p>
    <w:p w:rsidR="00E75F4B" w:rsidRDefault="00E75F4B" w:rsidP="00E75F4B">
      <w:pPr>
        <w:tabs>
          <w:tab w:val="left" w:pos="3697"/>
        </w:tabs>
        <w:rPr>
          <w:sz w:val="20"/>
        </w:rPr>
      </w:pPr>
    </w:p>
    <w:p w:rsidR="00E75F4B" w:rsidRDefault="00E75F4B" w:rsidP="00E75F4B">
      <w:pPr>
        <w:tabs>
          <w:tab w:val="left" w:pos="3697"/>
        </w:tabs>
        <w:rPr>
          <w:sz w:val="20"/>
        </w:rPr>
      </w:pPr>
      <w:r>
        <w:rPr>
          <w:sz w:val="20"/>
        </w:rPr>
        <w:t>&lt;- Requires a 5/64” (~2mm) flat blade screw driver</w:t>
      </w:r>
    </w:p>
    <w:p w:rsidR="00E75F4B" w:rsidRDefault="00E75F4B" w:rsidP="0078537F">
      <w:pPr>
        <w:pStyle w:val="NoSpacing"/>
        <w:rPr>
          <w:b/>
          <w:sz w:val="36"/>
        </w:rPr>
      </w:pPr>
    </w:p>
    <w:p w:rsidR="00E75F4B" w:rsidRDefault="00E75F4B" w:rsidP="0078537F">
      <w:pPr>
        <w:pStyle w:val="NoSpacing"/>
        <w:rPr>
          <w:b/>
          <w:sz w:val="36"/>
        </w:rPr>
      </w:pPr>
    </w:p>
    <w:p w:rsidR="000161B8" w:rsidRPr="001C0018" w:rsidRDefault="0078537F" w:rsidP="0078537F">
      <w:pPr>
        <w:pStyle w:val="NoSpacing"/>
        <w:rPr>
          <w:b/>
          <w:sz w:val="36"/>
        </w:rPr>
      </w:pPr>
      <w:r w:rsidRPr="001C0018">
        <w:rPr>
          <w:b/>
          <w:sz w:val="36"/>
        </w:rPr>
        <w:t xml:space="preserve">In </w:t>
      </w:r>
      <w:r w:rsidR="000905B9" w:rsidRPr="001C0018">
        <w:rPr>
          <w:b/>
          <w:sz w:val="36"/>
        </w:rPr>
        <w:t>ROAD MODE</w:t>
      </w:r>
      <w:r w:rsidR="004E265A">
        <w:rPr>
          <w:b/>
          <w:sz w:val="36"/>
        </w:rPr>
        <w:t>:</w:t>
      </w:r>
    </w:p>
    <w:p w:rsidR="0078537F" w:rsidRPr="001C0018" w:rsidRDefault="001C0018" w:rsidP="0078537F">
      <w:pPr>
        <w:pStyle w:val="NoSpacing"/>
        <w:numPr>
          <w:ilvl w:val="0"/>
          <w:numId w:val="2"/>
        </w:numPr>
        <w:rPr>
          <w:sz w:val="28"/>
        </w:rPr>
      </w:pPr>
      <w:r w:rsidRPr="001C0018">
        <w:rPr>
          <w:sz w:val="28"/>
        </w:rPr>
        <w:t xml:space="preserve">Button </w:t>
      </w:r>
      <w:r w:rsidR="0078537F" w:rsidRPr="001C0018">
        <w:rPr>
          <w:sz w:val="28"/>
        </w:rPr>
        <w:t xml:space="preserve">A </w:t>
      </w:r>
    </w:p>
    <w:p w:rsidR="0078537F" w:rsidRPr="000905B9" w:rsidRDefault="0078537F" w:rsidP="0078537F">
      <w:pPr>
        <w:pStyle w:val="NoSpacing"/>
        <w:numPr>
          <w:ilvl w:val="1"/>
          <w:numId w:val="2"/>
        </w:numPr>
        <w:rPr>
          <w:sz w:val="20"/>
        </w:rPr>
      </w:pPr>
      <w:r w:rsidRPr="000905B9">
        <w:rPr>
          <w:sz w:val="20"/>
        </w:rPr>
        <w:t>&lt;1 sec (tap)</w:t>
      </w:r>
    </w:p>
    <w:p w:rsidR="0078537F" w:rsidRPr="000905B9" w:rsidRDefault="0078537F" w:rsidP="0078537F">
      <w:pPr>
        <w:pStyle w:val="NoSpacing"/>
        <w:numPr>
          <w:ilvl w:val="2"/>
          <w:numId w:val="2"/>
        </w:numPr>
        <w:rPr>
          <w:sz w:val="20"/>
        </w:rPr>
      </w:pPr>
      <w:r w:rsidRPr="000905B9">
        <w:rPr>
          <w:sz w:val="20"/>
        </w:rPr>
        <w:t xml:space="preserve">Cycle </w:t>
      </w:r>
      <w:r w:rsidR="000905B9">
        <w:rPr>
          <w:sz w:val="20"/>
        </w:rPr>
        <w:t>M</w:t>
      </w:r>
      <w:r w:rsidRPr="000905B9">
        <w:rPr>
          <w:sz w:val="20"/>
        </w:rPr>
        <w:t xml:space="preserve">odes (Road &gt; </w:t>
      </w:r>
      <w:r w:rsidRPr="00B72C7A">
        <w:rPr>
          <w:sz w:val="20"/>
        </w:rPr>
        <w:t xml:space="preserve">Visualizer </w:t>
      </w:r>
      <w:r w:rsidRPr="000905B9">
        <w:rPr>
          <w:sz w:val="20"/>
        </w:rPr>
        <w:t>&gt;</w:t>
      </w:r>
      <w:r w:rsidRPr="00B72C7A">
        <w:rPr>
          <w:sz w:val="20"/>
        </w:rPr>
        <w:t xml:space="preserve">Sound </w:t>
      </w:r>
      <w:r w:rsidRPr="000905B9">
        <w:rPr>
          <w:sz w:val="20"/>
        </w:rPr>
        <w:t xml:space="preserve">&gt; </w:t>
      </w:r>
      <w:r w:rsidRPr="00B72C7A">
        <w:rPr>
          <w:sz w:val="20"/>
        </w:rPr>
        <w:t>Demo</w:t>
      </w:r>
      <w:r w:rsidRPr="000905B9">
        <w:rPr>
          <w:sz w:val="20"/>
        </w:rPr>
        <w:t>)</w:t>
      </w:r>
    </w:p>
    <w:p w:rsidR="0078537F" w:rsidRPr="000905B9" w:rsidRDefault="0078537F" w:rsidP="0078537F">
      <w:pPr>
        <w:pStyle w:val="NoSpacing"/>
        <w:numPr>
          <w:ilvl w:val="1"/>
          <w:numId w:val="2"/>
        </w:numPr>
        <w:rPr>
          <w:sz w:val="20"/>
        </w:rPr>
      </w:pPr>
      <w:r w:rsidRPr="000905B9">
        <w:rPr>
          <w:sz w:val="20"/>
        </w:rPr>
        <w:t>&gt;2 sec</w:t>
      </w:r>
    </w:p>
    <w:p w:rsidR="0078537F" w:rsidRPr="000905B9" w:rsidRDefault="0078537F" w:rsidP="0078537F">
      <w:pPr>
        <w:pStyle w:val="NoSpacing"/>
        <w:numPr>
          <w:ilvl w:val="2"/>
          <w:numId w:val="2"/>
        </w:numPr>
        <w:rPr>
          <w:sz w:val="20"/>
        </w:rPr>
      </w:pPr>
      <w:r w:rsidRPr="00B72C7A">
        <w:rPr>
          <w:color w:val="FF0000"/>
          <w:sz w:val="20"/>
        </w:rPr>
        <w:t xml:space="preserve">Manual </w:t>
      </w:r>
      <w:r w:rsidR="00B72C7A">
        <w:rPr>
          <w:color w:val="FF0000"/>
          <w:sz w:val="20"/>
        </w:rPr>
        <w:t>Blinker Speed</w:t>
      </w:r>
    </w:p>
    <w:p w:rsidR="0078537F" w:rsidRPr="000905B9" w:rsidRDefault="0078537F" w:rsidP="0078537F">
      <w:pPr>
        <w:pStyle w:val="NoSpacing"/>
        <w:numPr>
          <w:ilvl w:val="1"/>
          <w:numId w:val="2"/>
        </w:numPr>
        <w:rPr>
          <w:sz w:val="20"/>
        </w:rPr>
      </w:pPr>
      <w:r w:rsidRPr="000905B9">
        <w:rPr>
          <w:sz w:val="20"/>
        </w:rPr>
        <w:t>&gt;4 sec</w:t>
      </w:r>
    </w:p>
    <w:p w:rsidR="0078537F" w:rsidRPr="00B72C7A" w:rsidRDefault="0078537F" w:rsidP="0078537F">
      <w:pPr>
        <w:pStyle w:val="NoSpacing"/>
        <w:numPr>
          <w:ilvl w:val="2"/>
          <w:numId w:val="2"/>
        </w:numPr>
        <w:rPr>
          <w:sz w:val="20"/>
        </w:rPr>
      </w:pPr>
      <w:r w:rsidRPr="00B72C7A">
        <w:rPr>
          <w:color w:val="FF0000"/>
          <w:sz w:val="20"/>
        </w:rPr>
        <w:t>Auto</w:t>
      </w:r>
      <w:r w:rsidR="00C55FA6" w:rsidRPr="00B72C7A">
        <w:rPr>
          <w:color w:val="FF0000"/>
          <w:sz w:val="20"/>
        </w:rPr>
        <w:t xml:space="preserve"> Learn Feature</w:t>
      </w:r>
      <w:r w:rsidRPr="00B72C7A">
        <w:rPr>
          <w:sz w:val="20"/>
        </w:rPr>
        <w:t xml:space="preserve"> </w:t>
      </w:r>
    </w:p>
    <w:p w:rsidR="001C0018" w:rsidRPr="001C0018" w:rsidRDefault="001C0018" w:rsidP="001C0018">
      <w:pPr>
        <w:pStyle w:val="NoSpacing"/>
        <w:numPr>
          <w:ilvl w:val="0"/>
          <w:numId w:val="2"/>
        </w:numPr>
        <w:rPr>
          <w:sz w:val="28"/>
        </w:rPr>
      </w:pPr>
      <w:r w:rsidRPr="001C0018">
        <w:rPr>
          <w:sz w:val="28"/>
        </w:rPr>
        <w:t xml:space="preserve">Button </w:t>
      </w:r>
      <w:r>
        <w:rPr>
          <w:sz w:val="28"/>
        </w:rPr>
        <w:t>B</w:t>
      </w:r>
    </w:p>
    <w:p w:rsidR="0078537F" w:rsidRPr="000905B9" w:rsidRDefault="0078537F" w:rsidP="0078537F">
      <w:pPr>
        <w:pStyle w:val="NoSpacing"/>
        <w:numPr>
          <w:ilvl w:val="1"/>
          <w:numId w:val="2"/>
        </w:numPr>
        <w:rPr>
          <w:sz w:val="20"/>
        </w:rPr>
      </w:pPr>
      <w:r w:rsidRPr="000905B9">
        <w:rPr>
          <w:sz w:val="20"/>
        </w:rPr>
        <w:t>&lt;1 sec (tap)</w:t>
      </w:r>
    </w:p>
    <w:p w:rsidR="00E35A57" w:rsidRDefault="0078537F" w:rsidP="0078537F">
      <w:pPr>
        <w:pStyle w:val="NoSpacing"/>
        <w:numPr>
          <w:ilvl w:val="2"/>
          <w:numId w:val="2"/>
        </w:numPr>
        <w:rPr>
          <w:sz w:val="20"/>
        </w:rPr>
      </w:pPr>
      <w:r w:rsidRPr="000905B9">
        <w:rPr>
          <w:sz w:val="20"/>
        </w:rPr>
        <w:t>Cycle through pre-programmed DRL</w:t>
      </w:r>
      <w:r w:rsidR="00E35A57">
        <w:rPr>
          <w:sz w:val="20"/>
        </w:rPr>
        <w:t xml:space="preserve"> (background)</w:t>
      </w:r>
      <w:r w:rsidRPr="000905B9">
        <w:rPr>
          <w:sz w:val="20"/>
        </w:rPr>
        <w:t xml:space="preserve"> colors</w:t>
      </w:r>
      <w:r w:rsidR="00604F76">
        <w:rPr>
          <w:sz w:val="20"/>
        </w:rPr>
        <w:t xml:space="preserve"> </w:t>
      </w:r>
      <w:r w:rsidR="00C55FA6">
        <w:rPr>
          <w:sz w:val="20"/>
        </w:rPr>
        <w:t>(</w:t>
      </w:r>
      <w:r w:rsidR="00C55FA6" w:rsidRPr="00C55FA6">
        <w:rPr>
          <w:b/>
          <w:sz w:val="20"/>
          <w:u w:val="single"/>
        </w:rPr>
        <w:t>Please consult your local laws in regards to which colors are road legal on the</w:t>
      </w:r>
      <w:r w:rsidR="00C55FA6">
        <w:rPr>
          <w:b/>
          <w:sz w:val="20"/>
          <w:u w:val="single"/>
        </w:rPr>
        <w:t xml:space="preserve"> front of vehicles in your area!</w:t>
      </w:r>
      <w:r w:rsidR="00C55FA6" w:rsidRPr="00C55FA6">
        <w:rPr>
          <w:sz w:val="20"/>
        </w:rPr>
        <w:t>)</w:t>
      </w:r>
    </w:p>
    <w:p w:rsidR="00E35A57" w:rsidRDefault="00E35A57" w:rsidP="00E35A57">
      <w:pPr>
        <w:pStyle w:val="NoSpacing"/>
        <w:numPr>
          <w:ilvl w:val="3"/>
          <w:numId w:val="2"/>
        </w:numPr>
        <w:rPr>
          <w:sz w:val="20"/>
        </w:rPr>
      </w:pPr>
      <w:r>
        <w:rPr>
          <w:sz w:val="20"/>
        </w:rPr>
        <w:t>White (Default)</w:t>
      </w:r>
    </w:p>
    <w:p w:rsidR="00E35A57" w:rsidRDefault="00E35A57" w:rsidP="00E35A57">
      <w:pPr>
        <w:pStyle w:val="NoSpacing"/>
        <w:numPr>
          <w:ilvl w:val="3"/>
          <w:numId w:val="2"/>
        </w:numPr>
        <w:rPr>
          <w:sz w:val="20"/>
        </w:rPr>
      </w:pPr>
      <w:r>
        <w:rPr>
          <w:sz w:val="20"/>
        </w:rPr>
        <w:t>Red</w:t>
      </w:r>
    </w:p>
    <w:p w:rsidR="00E35A57" w:rsidRDefault="00E35A57" w:rsidP="00E35A57">
      <w:pPr>
        <w:pStyle w:val="NoSpacing"/>
        <w:numPr>
          <w:ilvl w:val="3"/>
          <w:numId w:val="2"/>
        </w:numPr>
        <w:rPr>
          <w:sz w:val="20"/>
        </w:rPr>
      </w:pPr>
      <w:r>
        <w:rPr>
          <w:sz w:val="20"/>
        </w:rPr>
        <w:t>Green</w:t>
      </w:r>
    </w:p>
    <w:p w:rsidR="00E35A57" w:rsidRDefault="00E35A57" w:rsidP="00E35A57">
      <w:pPr>
        <w:pStyle w:val="NoSpacing"/>
        <w:numPr>
          <w:ilvl w:val="3"/>
          <w:numId w:val="2"/>
        </w:numPr>
        <w:rPr>
          <w:sz w:val="20"/>
        </w:rPr>
      </w:pPr>
      <w:r>
        <w:rPr>
          <w:sz w:val="20"/>
        </w:rPr>
        <w:t>Blue</w:t>
      </w:r>
    </w:p>
    <w:p w:rsidR="0078537F" w:rsidRDefault="00E35A57" w:rsidP="00E35A57">
      <w:pPr>
        <w:pStyle w:val="NoSpacing"/>
        <w:numPr>
          <w:ilvl w:val="3"/>
          <w:numId w:val="2"/>
        </w:numPr>
        <w:rPr>
          <w:sz w:val="20"/>
        </w:rPr>
      </w:pPr>
      <w:r>
        <w:rPr>
          <w:sz w:val="20"/>
        </w:rPr>
        <w:t>White</w:t>
      </w:r>
    </w:p>
    <w:p w:rsidR="00E35A57" w:rsidRDefault="00E35A57" w:rsidP="00E35A57">
      <w:pPr>
        <w:pStyle w:val="NoSpacing"/>
        <w:numPr>
          <w:ilvl w:val="3"/>
          <w:numId w:val="2"/>
        </w:numPr>
        <w:rPr>
          <w:sz w:val="20"/>
        </w:rPr>
      </w:pPr>
      <w:r>
        <w:rPr>
          <w:sz w:val="20"/>
        </w:rPr>
        <w:t>Lime Green</w:t>
      </w:r>
    </w:p>
    <w:p w:rsidR="00E35A57" w:rsidRDefault="00E35A57" w:rsidP="00E35A57">
      <w:pPr>
        <w:pStyle w:val="NoSpacing"/>
        <w:numPr>
          <w:ilvl w:val="3"/>
          <w:numId w:val="2"/>
        </w:numPr>
        <w:rPr>
          <w:sz w:val="20"/>
        </w:rPr>
      </w:pPr>
      <w:r>
        <w:rPr>
          <w:sz w:val="20"/>
        </w:rPr>
        <w:t>H.V. Green</w:t>
      </w:r>
    </w:p>
    <w:p w:rsidR="00E35A57" w:rsidRDefault="00E35A57" w:rsidP="00E35A57">
      <w:pPr>
        <w:pStyle w:val="NoSpacing"/>
        <w:numPr>
          <w:ilvl w:val="3"/>
          <w:numId w:val="2"/>
        </w:numPr>
        <w:rPr>
          <w:sz w:val="20"/>
        </w:rPr>
      </w:pPr>
      <w:r>
        <w:rPr>
          <w:sz w:val="20"/>
        </w:rPr>
        <w:t>Teal</w:t>
      </w:r>
    </w:p>
    <w:p w:rsidR="00E35A57" w:rsidRDefault="00E35A57" w:rsidP="00E35A57">
      <w:pPr>
        <w:pStyle w:val="NoSpacing"/>
        <w:numPr>
          <w:ilvl w:val="3"/>
          <w:numId w:val="2"/>
        </w:numPr>
        <w:rPr>
          <w:sz w:val="20"/>
        </w:rPr>
      </w:pPr>
      <w:r>
        <w:rPr>
          <w:sz w:val="20"/>
        </w:rPr>
        <w:t>Purple</w:t>
      </w:r>
    </w:p>
    <w:p w:rsidR="00E35A57" w:rsidRPr="000905B9" w:rsidRDefault="00E35A57" w:rsidP="00E35A57">
      <w:pPr>
        <w:pStyle w:val="NoSpacing"/>
        <w:numPr>
          <w:ilvl w:val="3"/>
          <w:numId w:val="2"/>
        </w:numPr>
        <w:rPr>
          <w:sz w:val="20"/>
        </w:rPr>
      </w:pPr>
      <w:r>
        <w:rPr>
          <w:sz w:val="20"/>
        </w:rPr>
        <w:t>“Manual” (Loads color from memory)</w:t>
      </w:r>
    </w:p>
    <w:p w:rsidR="0078537F" w:rsidRPr="000905B9" w:rsidRDefault="0078537F" w:rsidP="0078537F">
      <w:pPr>
        <w:pStyle w:val="NoSpacing"/>
        <w:numPr>
          <w:ilvl w:val="1"/>
          <w:numId w:val="2"/>
        </w:numPr>
        <w:rPr>
          <w:sz w:val="20"/>
        </w:rPr>
      </w:pPr>
      <w:r w:rsidRPr="000905B9">
        <w:rPr>
          <w:sz w:val="20"/>
        </w:rPr>
        <w:t>&gt;1 sec</w:t>
      </w:r>
    </w:p>
    <w:p w:rsidR="0078537F" w:rsidRDefault="0078537F" w:rsidP="0078537F">
      <w:pPr>
        <w:pStyle w:val="NoSpacing"/>
        <w:numPr>
          <w:ilvl w:val="2"/>
          <w:numId w:val="2"/>
        </w:numPr>
        <w:rPr>
          <w:sz w:val="20"/>
        </w:rPr>
      </w:pPr>
      <w:r w:rsidRPr="000905B9">
        <w:rPr>
          <w:sz w:val="20"/>
        </w:rPr>
        <w:t xml:space="preserve">Cycle through pre-programmed </w:t>
      </w:r>
      <w:r w:rsidR="00604F76">
        <w:rPr>
          <w:sz w:val="20"/>
        </w:rPr>
        <w:t>blinker (foreground)</w:t>
      </w:r>
      <w:r w:rsidRPr="000905B9">
        <w:rPr>
          <w:sz w:val="20"/>
        </w:rPr>
        <w:t xml:space="preserve"> colors</w:t>
      </w:r>
      <w:r w:rsidR="00C55FA6">
        <w:rPr>
          <w:sz w:val="20"/>
        </w:rPr>
        <w:t xml:space="preserve"> </w:t>
      </w:r>
      <w:r w:rsidR="00C55FA6" w:rsidRPr="00C55FA6">
        <w:rPr>
          <w:sz w:val="20"/>
        </w:rPr>
        <w:t>(</w:t>
      </w:r>
      <w:r w:rsidR="00C55FA6" w:rsidRPr="00C55FA6">
        <w:rPr>
          <w:b/>
          <w:sz w:val="20"/>
          <w:u w:val="single"/>
        </w:rPr>
        <w:t xml:space="preserve">IT IS NOT RECOMMENDED TO CHANGE THIS, AMBER IS THE ONLY DOT LEGAL COLOR FOR </w:t>
      </w:r>
      <w:r w:rsidR="00C55FA6">
        <w:rPr>
          <w:b/>
          <w:sz w:val="20"/>
          <w:u w:val="single"/>
        </w:rPr>
        <w:t xml:space="preserve">TURN SIGNALS AT </w:t>
      </w:r>
      <w:r w:rsidR="00C55FA6" w:rsidRPr="00C55FA6">
        <w:rPr>
          <w:b/>
          <w:sz w:val="20"/>
          <w:u w:val="single"/>
        </w:rPr>
        <w:t>THE FRONT OF VEHICLES</w:t>
      </w:r>
      <w:r w:rsidR="00C55FA6" w:rsidRPr="00C55FA6">
        <w:rPr>
          <w:sz w:val="20"/>
        </w:rPr>
        <w:t>)</w:t>
      </w:r>
    </w:p>
    <w:p w:rsidR="00E35A57" w:rsidRDefault="00E35A57" w:rsidP="00E35A57">
      <w:pPr>
        <w:pStyle w:val="NoSpacing"/>
        <w:numPr>
          <w:ilvl w:val="3"/>
          <w:numId w:val="2"/>
        </w:numPr>
        <w:rPr>
          <w:sz w:val="20"/>
        </w:rPr>
      </w:pPr>
      <w:r>
        <w:rPr>
          <w:sz w:val="20"/>
        </w:rPr>
        <w:t>Amber (Default)</w:t>
      </w:r>
    </w:p>
    <w:p w:rsidR="00E35A57" w:rsidRDefault="00E35A57" w:rsidP="00E35A57">
      <w:pPr>
        <w:pStyle w:val="NoSpacing"/>
        <w:numPr>
          <w:ilvl w:val="3"/>
          <w:numId w:val="2"/>
        </w:numPr>
        <w:rPr>
          <w:sz w:val="20"/>
        </w:rPr>
      </w:pPr>
      <w:r>
        <w:rPr>
          <w:sz w:val="20"/>
        </w:rPr>
        <w:t>Red</w:t>
      </w:r>
    </w:p>
    <w:p w:rsidR="00E35A57" w:rsidRDefault="00E35A57" w:rsidP="00E35A57">
      <w:pPr>
        <w:pStyle w:val="NoSpacing"/>
        <w:numPr>
          <w:ilvl w:val="3"/>
          <w:numId w:val="2"/>
        </w:numPr>
        <w:rPr>
          <w:sz w:val="20"/>
        </w:rPr>
      </w:pPr>
      <w:r>
        <w:rPr>
          <w:sz w:val="20"/>
        </w:rPr>
        <w:t>Green</w:t>
      </w:r>
    </w:p>
    <w:p w:rsidR="00E35A57" w:rsidRDefault="00E35A57" w:rsidP="00E35A57">
      <w:pPr>
        <w:pStyle w:val="NoSpacing"/>
        <w:numPr>
          <w:ilvl w:val="3"/>
          <w:numId w:val="2"/>
        </w:numPr>
        <w:rPr>
          <w:sz w:val="20"/>
        </w:rPr>
      </w:pPr>
      <w:r>
        <w:rPr>
          <w:sz w:val="20"/>
        </w:rPr>
        <w:t>Blue</w:t>
      </w:r>
    </w:p>
    <w:p w:rsidR="00E35A57" w:rsidRDefault="00E35A57" w:rsidP="00E35A57">
      <w:pPr>
        <w:pStyle w:val="NoSpacing"/>
        <w:numPr>
          <w:ilvl w:val="3"/>
          <w:numId w:val="2"/>
        </w:numPr>
        <w:rPr>
          <w:sz w:val="20"/>
        </w:rPr>
      </w:pPr>
      <w:r>
        <w:rPr>
          <w:sz w:val="20"/>
        </w:rPr>
        <w:t>White</w:t>
      </w:r>
    </w:p>
    <w:p w:rsidR="00E35A57" w:rsidRDefault="00E35A57" w:rsidP="00E35A57">
      <w:pPr>
        <w:pStyle w:val="NoSpacing"/>
        <w:numPr>
          <w:ilvl w:val="3"/>
          <w:numId w:val="2"/>
        </w:numPr>
        <w:rPr>
          <w:sz w:val="20"/>
        </w:rPr>
      </w:pPr>
      <w:r>
        <w:rPr>
          <w:sz w:val="20"/>
        </w:rPr>
        <w:t>Lime Green</w:t>
      </w:r>
    </w:p>
    <w:p w:rsidR="00E35A57" w:rsidRDefault="00E35A57" w:rsidP="00E35A57">
      <w:pPr>
        <w:pStyle w:val="NoSpacing"/>
        <w:numPr>
          <w:ilvl w:val="3"/>
          <w:numId w:val="2"/>
        </w:numPr>
        <w:rPr>
          <w:sz w:val="20"/>
        </w:rPr>
      </w:pPr>
      <w:r>
        <w:rPr>
          <w:sz w:val="20"/>
        </w:rPr>
        <w:t>H.V. Green</w:t>
      </w:r>
    </w:p>
    <w:p w:rsidR="00E35A57" w:rsidRDefault="00E35A57" w:rsidP="00E35A57">
      <w:pPr>
        <w:pStyle w:val="NoSpacing"/>
        <w:numPr>
          <w:ilvl w:val="3"/>
          <w:numId w:val="2"/>
        </w:numPr>
        <w:rPr>
          <w:sz w:val="20"/>
        </w:rPr>
      </w:pPr>
      <w:r>
        <w:rPr>
          <w:sz w:val="20"/>
        </w:rPr>
        <w:t>Teal</w:t>
      </w:r>
    </w:p>
    <w:p w:rsidR="00594517" w:rsidRDefault="00594517" w:rsidP="005E29BE">
      <w:pPr>
        <w:pStyle w:val="NoSpacing"/>
        <w:numPr>
          <w:ilvl w:val="3"/>
          <w:numId w:val="2"/>
        </w:numPr>
        <w:rPr>
          <w:sz w:val="20"/>
        </w:rPr>
      </w:pPr>
      <w:r w:rsidRPr="00594517">
        <w:rPr>
          <w:sz w:val="20"/>
        </w:rPr>
        <w:t xml:space="preserve">Purple </w:t>
      </w:r>
    </w:p>
    <w:p w:rsidR="00E35A57" w:rsidRPr="00594517" w:rsidRDefault="00E35A57" w:rsidP="005E29BE">
      <w:pPr>
        <w:pStyle w:val="NoSpacing"/>
        <w:numPr>
          <w:ilvl w:val="3"/>
          <w:numId w:val="2"/>
        </w:numPr>
        <w:rPr>
          <w:sz w:val="20"/>
        </w:rPr>
      </w:pPr>
      <w:r w:rsidRPr="00594517">
        <w:rPr>
          <w:sz w:val="20"/>
        </w:rPr>
        <w:t>“Manual” (Loads color from memory)</w:t>
      </w:r>
    </w:p>
    <w:p w:rsidR="0078537F" w:rsidRPr="000905B9" w:rsidRDefault="0078537F" w:rsidP="0078537F">
      <w:pPr>
        <w:pStyle w:val="NoSpacing"/>
        <w:numPr>
          <w:ilvl w:val="1"/>
          <w:numId w:val="2"/>
        </w:numPr>
        <w:rPr>
          <w:sz w:val="20"/>
        </w:rPr>
      </w:pPr>
      <w:r w:rsidRPr="000905B9">
        <w:rPr>
          <w:sz w:val="20"/>
        </w:rPr>
        <w:t>&gt;3 sec</w:t>
      </w:r>
    </w:p>
    <w:p w:rsidR="0078537F" w:rsidRDefault="0078537F" w:rsidP="0078537F">
      <w:pPr>
        <w:pStyle w:val="NoSpacing"/>
        <w:numPr>
          <w:ilvl w:val="2"/>
          <w:numId w:val="2"/>
        </w:numPr>
        <w:rPr>
          <w:sz w:val="20"/>
        </w:rPr>
      </w:pPr>
      <w:r w:rsidRPr="000905B9">
        <w:rPr>
          <w:sz w:val="20"/>
        </w:rPr>
        <w:t xml:space="preserve">Enter </w:t>
      </w:r>
      <w:r w:rsidRPr="00B72C7A">
        <w:rPr>
          <w:color w:val="FF0000"/>
          <w:sz w:val="20"/>
        </w:rPr>
        <w:t xml:space="preserve">Manual </w:t>
      </w:r>
      <w:r w:rsidR="00B72C7A" w:rsidRPr="00B72C7A">
        <w:rPr>
          <w:color w:val="FF0000"/>
          <w:sz w:val="20"/>
        </w:rPr>
        <w:t>Color mode</w:t>
      </w:r>
      <w:r w:rsidRPr="000905B9">
        <w:rPr>
          <w:sz w:val="20"/>
        </w:rPr>
        <w:t xml:space="preserve">.  </w:t>
      </w:r>
    </w:p>
    <w:p w:rsidR="001B0291" w:rsidRPr="000905B9" w:rsidRDefault="001B0291" w:rsidP="00594517">
      <w:pPr>
        <w:pStyle w:val="NoSpacing"/>
        <w:ind w:left="2160"/>
        <w:rPr>
          <w:sz w:val="20"/>
        </w:rPr>
      </w:pPr>
    </w:p>
    <w:p w:rsidR="001C0018" w:rsidRPr="001C0018" w:rsidRDefault="001C0018" w:rsidP="001C0018">
      <w:pPr>
        <w:pStyle w:val="NoSpacing"/>
        <w:numPr>
          <w:ilvl w:val="0"/>
          <w:numId w:val="2"/>
        </w:numPr>
        <w:rPr>
          <w:sz w:val="28"/>
        </w:rPr>
      </w:pPr>
      <w:r w:rsidRPr="001C0018">
        <w:rPr>
          <w:sz w:val="28"/>
        </w:rPr>
        <w:t xml:space="preserve">Button </w:t>
      </w:r>
      <w:r>
        <w:rPr>
          <w:sz w:val="28"/>
        </w:rPr>
        <w:t>C</w:t>
      </w:r>
    </w:p>
    <w:p w:rsidR="0078537F" w:rsidRPr="000905B9" w:rsidRDefault="0078537F" w:rsidP="0078537F">
      <w:pPr>
        <w:pStyle w:val="NoSpacing"/>
        <w:numPr>
          <w:ilvl w:val="1"/>
          <w:numId w:val="2"/>
        </w:numPr>
        <w:rPr>
          <w:sz w:val="20"/>
        </w:rPr>
      </w:pPr>
      <w:r w:rsidRPr="000905B9">
        <w:rPr>
          <w:sz w:val="20"/>
        </w:rPr>
        <w:t>&lt;1 sec</w:t>
      </w:r>
      <w:r w:rsidR="00FC11EA" w:rsidRPr="000905B9">
        <w:rPr>
          <w:sz w:val="20"/>
        </w:rPr>
        <w:t xml:space="preserve"> (tap)</w:t>
      </w:r>
    </w:p>
    <w:p w:rsidR="0078537F" w:rsidRDefault="0078537F" w:rsidP="0078537F">
      <w:pPr>
        <w:pStyle w:val="NoSpacing"/>
        <w:numPr>
          <w:ilvl w:val="2"/>
          <w:numId w:val="2"/>
        </w:numPr>
        <w:rPr>
          <w:sz w:val="20"/>
        </w:rPr>
      </w:pPr>
      <w:r w:rsidRPr="000905B9">
        <w:rPr>
          <w:sz w:val="20"/>
        </w:rPr>
        <w:t>Cycle through pre-programmed Blinker patterns</w:t>
      </w:r>
    </w:p>
    <w:p w:rsidR="00E35A57" w:rsidRDefault="00E35A57" w:rsidP="00E35A57">
      <w:pPr>
        <w:pStyle w:val="NoSpacing"/>
        <w:numPr>
          <w:ilvl w:val="3"/>
          <w:numId w:val="2"/>
        </w:numPr>
        <w:rPr>
          <w:sz w:val="20"/>
        </w:rPr>
      </w:pPr>
      <w:r>
        <w:rPr>
          <w:sz w:val="20"/>
        </w:rPr>
        <w:t>Pattern 1:  Normal Blink (Blink ON -&gt; Blink OFF)</w:t>
      </w:r>
    </w:p>
    <w:p w:rsidR="00E35A57" w:rsidRDefault="00E35A57" w:rsidP="00E35A57">
      <w:pPr>
        <w:pStyle w:val="NoSpacing"/>
        <w:numPr>
          <w:ilvl w:val="3"/>
          <w:numId w:val="2"/>
        </w:numPr>
        <w:rPr>
          <w:sz w:val="20"/>
        </w:rPr>
      </w:pPr>
      <w:r>
        <w:rPr>
          <w:sz w:val="20"/>
        </w:rPr>
        <w:t>Pattern 2:  Blink ON -&gt; Wipe OFF</w:t>
      </w:r>
    </w:p>
    <w:p w:rsidR="00E35A57" w:rsidRDefault="00E35A57" w:rsidP="00E35A57">
      <w:pPr>
        <w:pStyle w:val="NoSpacing"/>
        <w:numPr>
          <w:ilvl w:val="3"/>
          <w:numId w:val="2"/>
        </w:numPr>
        <w:rPr>
          <w:sz w:val="20"/>
        </w:rPr>
      </w:pPr>
      <w:r>
        <w:rPr>
          <w:sz w:val="20"/>
        </w:rPr>
        <w:t>Pattern 3</w:t>
      </w:r>
      <w:r w:rsidR="00594517" w:rsidRPr="00594517">
        <w:rPr>
          <w:sz w:val="20"/>
        </w:rPr>
        <w:t>(default)</w:t>
      </w:r>
      <w:r w:rsidR="00594517">
        <w:rPr>
          <w:sz w:val="20"/>
        </w:rPr>
        <w:t xml:space="preserve">: </w:t>
      </w:r>
      <w:r>
        <w:rPr>
          <w:sz w:val="20"/>
        </w:rPr>
        <w:t>Wipe ON -&gt; Wipe OFF</w:t>
      </w:r>
    </w:p>
    <w:p w:rsidR="00E35A57" w:rsidRDefault="00E35A57" w:rsidP="00E35A57">
      <w:pPr>
        <w:pStyle w:val="NoSpacing"/>
        <w:numPr>
          <w:ilvl w:val="3"/>
          <w:numId w:val="2"/>
        </w:numPr>
        <w:rPr>
          <w:sz w:val="20"/>
        </w:rPr>
      </w:pPr>
      <w:r>
        <w:rPr>
          <w:sz w:val="20"/>
        </w:rPr>
        <w:t>Pattern 4:  Chunk ON -&gt; Wipe OFF</w:t>
      </w:r>
    </w:p>
    <w:p w:rsidR="00E35A57" w:rsidRDefault="00E35A57" w:rsidP="00E35A57">
      <w:pPr>
        <w:pStyle w:val="NoSpacing"/>
        <w:numPr>
          <w:ilvl w:val="3"/>
          <w:numId w:val="2"/>
        </w:numPr>
        <w:rPr>
          <w:sz w:val="20"/>
        </w:rPr>
      </w:pPr>
      <w:r>
        <w:rPr>
          <w:sz w:val="20"/>
        </w:rPr>
        <w:t>Pattern 5:  Chunk ON -&gt; Blink OFF</w:t>
      </w:r>
    </w:p>
    <w:p w:rsidR="00E35A57" w:rsidRPr="000905B9" w:rsidRDefault="00E35A57" w:rsidP="00E35A57">
      <w:pPr>
        <w:pStyle w:val="NoSpacing"/>
        <w:numPr>
          <w:ilvl w:val="3"/>
          <w:numId w:val="2"/>
        </w:numPr>
        <w:rPr>
          <w:sz w:val="20"/>
        </w:rPr>
      </w:pPr>
      <w:r>
        <w:rPr>
          <w:sz w:val="20"/>
        </w:rPr>
        <w:t>Pattern 6:  Chunk ON -&gt; Chunk OFF</w:t>
      </w:r>
    </w:p>
    <w:p w:rsidR="0078537F" w:rsidRPr="00594517" w:rsidRDefault="0078537F" w:rsidP="0078537F">
      <w:pPr>
        <w:pStyle w:val="NoSpacing"/>
        <w:numPr>
          <w:ilvl w:val="1"/>
          <w:numId w:val="2"/>
        </w:numPr>
        <w:rPr>
          <w:sz w:val="20"/>
        </w:rPr>
      </w:pPr>
      <w:r w:rsidRPr="00594517">
        <w:rPr>
          <w:sz w:val="20"/>
        </w:rPr>
        <w:t xml:space="preserve">&gt; </w:t>
      </w:r>
      <w:r w:rsidR="00710F68" w:rsidRPr="00594517">
        <w:rPr>
          <w:sz w:val="20"/>
        </w:rPr>
        <w:t>2</w:t>
      </w:r>
      <w:r w:rsidR="00594517">
        <w:rPr>
          <w:sz w:val="20"/>
        </w:rPr>
        <w:t>-3</w:t>
      </w:r>
      <w:r w:rsidRPr="00594517">
        <w:rPr>
          <w:sz w:val="20"/>
        </w:rPr>
        <w:t xml:space="preserve"> sec</w:t>
      </w:r>
      <w:r w:rsidR="00710F68" w:rsidRPr="00594517">
        <w:rPr>
          <w:sz w:val="20"/>
        </w:rPr>
        <w:t>* [this function is only available after 11/20/2017]</w:t>
      </w:r>
    </w:p>
    <w:p w:rsidR="00710F68" w:rsidRPr="00594517" w:rsidRDefault="00710F68" w:rsidP="00710F68">
      <w:pPr>
        <w:pStyle w:val="NoSpacing"/>
        <w:numPr>
          <w:ilvl w:val="2"/>
          <w:numId w:val="2"/>
        </w:numPr>
        <w:rPr>
          <w:sz w:val="20"/>
        </w:rPr>
      </w:pPr>
      <w:r w:rsidRPr="00594517">
        <w:rPr>
          <w:sz w:val="20"/>
        </w:rPr>
        <w:t>Cycle thru pre-programmed start up animations.  (will use DRL color)</w:t>
      </w:r>
    </w:p>
    <w:p w:rsidR="00710F68" w:rsidRPr="00594517" w:rsidRDefault="00710F68" w:rsidP="00710F68">
      <w:pPr>
        <w:pStyle w:val="NoSpacing"/>
        <w:numPr>
          <w:ilvl w:val="3"/>
          <w:numId w:val="2"/>
        </w:numPr>
        <w:rPr>
          <w:sz w:val="20"/>
        </w:rPr>
      </w:pPr>
      <w:r w:rsidRPr="00594517">
        <w:rPr>
          <w:sz w:val="20"/>
        </w:rPr>
        <w:t>Pattern 1</w:t>
      </w:r>
      <w:r w:rsidR="00594517" w:rsidRPr="00594517">
        <w:rPr>
          <w:sz w:val="20"/>
        </w:rPr>
        <w:t>(default)</w:t>
      </w:r>
      <w:r w:rsidRPr="00594517">
        <w:rPr>
          <w:sz w:val="20"/>
        </w:rPr>
        <w:t xml:space="preserve">:  </w:t>
      </w:r>
      <w:r w:rsidR="00594517" w:rsidRPr="00594517">
        <w:rPr>
          <w:sz w:val="20"/>
        </w:rPr>
        <w:t>“</w:t>
      </w:r>
      <w:r w:rsidRPr="00594517">
        <w:rPr>
          <w:sz w:val="20"/>
        </w:rPr>
        <w:t>Ramp up</w:t>
      </w:r>
      <w:r w:rsidR="00594517" w:rsidRPr="00594517">
        <w:rPr>
          <w:sz w:val="20"/>
        </w:rPr>
        <w:t>”</w:t>
      </w:r>
    </w:p>
    <w:p w:rsidR="00710F68" w:rsidRPr="00594517" w:rsidRDefault="00710F68" w:rsidP="00710F68">
      <w:pPr>
        <w:pStyle w:val="NoSpacing"/>
        <w:numPr>
          <w:ilvl w:val="3"/>
          <w:numId w:val="2"/>
        </w:numPr>
        <w:rPr>
          <w:sz w:val="20"/>
        </w:rPr>
      </w:pPr>
      <w:r w:rsidRPr="00594517">
        <w:rPr>
          <w:sz w:val="20"/>
        </w:rPr>
        <w:t xml:space="preserve">Pattern 2:  </w:t>
      </w:r>
      <w:r w:rsidR="00594517" w:rsidRPr="00594517">
        <w:rPr>
          <w:sz w:val="20"/>
        </w:rPr>
        <w:t>“</w:t>
      </w:r>
      <w:r w:rsidRPr="00594517">
        <w:rPr>
          <w:sz w:val="20"/>
        </w:rPr>
        <w:t>Wipe on</w:t>
      </w:r>
      <w:r w:rsidR="00594517" w:rsidRPr="00594517">
        <w:rPr>
          <w:sz w:val="20"/>
        </w:rPr>
        <w:t>”</w:t>
      </w:r>
    </w:p>
    <w:p w:rsidR="00594517" w:rsidRPr="00594517" w:rsidRDefault="00594517" w:rsidP="00710F68">
      <w:pPr>
        <w:pStyle w:val="NoSpacing"/>
        <w:numPr>
          <w:ilvl w:val="3"/>
          <w:numId w:val="2"/>
        </w:numPr>
        <w:rPr>
          <w:sz w:val="20"/>
        </w:rPr>
      </w:pPr>
      <w:r w:rsidRPr="00594517">
        <w:rPr>
          <w:sz w:val="20"/>
        </w:rPr>
        <w:t>Pattern 3: “Look around”</w:t>
      </w:r>
    </w:p>
    <w:p w:rsidR="00594517" w:rsidRDefault="00594517" w:rsidP="00710F68">
      <w:pPr>
        <w:pStyle w:val="NoSpacing"/>
        <w:numPr>
          <w:ilvl w:val="3"/>
          <w:numId w:val="2"/>
        </w:numPr>
        <w:rPr>
          <w:sz w:val="20"/>
        </w:rPr>
      </w:pPr>
      <w:r w:rsidRPr="00594517">
        <w:rPr>
          <w:sz w:val="20"/>
        </w:rPr>
        <w:lastRenderedPageBreak/>
        <w:t>Pattern 4: “Blink”</w:t>
      </w:r>
    </w:p>
    <w:p w:rsidR="00594517" w:rsidRPr="00594517" w:rsidRDefault="00594517" w:rsidP="00594517">
      <w:pPr>
        <w:pStyle w:val="NoSpacing"/>
        <w:ind w:left="2880"/>
        <w:rPr>
          <w:sz w:val="20"/>
        </w:rPr>
      </w:pPr>
    </w:p>
    <w:p w:rsidR="00710F68" w:rsidRDefault="00710F68" w:rsidP="00710F68">
      <w:pPr>
        <w:pStyle w:val="NoSpacing"/>
        <w:numPr>
          <w:ilvl w:val="1"/>
          <w:numId w:val="2"/>
        </w:numPr>
        <w:rPr>
          <w:sz w:val="20"/>
        </w:rPr>
      </w:pPr>
      <w:r>
        <w:rPr>
          <w:sz w:val="20"/>
        </w:rPr>
        <w:t>&gt; 3</w:t>
      </w:r>
      <w:r w:rsidR="00594517">
        <w:rPr>
          <w:sz w:val="20"/>
        </w:rPr>
        <w:t>-5</w:t>
      </w:r>
      <w:r>
        <w:rPr>
          <w:sz w:val="20"/>
        </w:rPr>
        <w:t xml:space="preserve"> sec</w:t>
      </w:r>
    </w:p>
    <w:p w:rsidR="00710F68" w:rsidRDefault="00710F68" w:rsidP="00710F68">
      <w:pPr>
        <w:pStyle w:val="NoSpacing"/>
        <w:numPr>
          <w:ilvl w:val="2"/>
          <w:numId w:val="2"/>
        </w:numPr>
        <w:rPr>
          <w:sz w:val="20"/>
        </w:rPr>
      </w:pPr>
      <w:r w:rsidRPr="000905B9">
        <w:rPr>
          <w:sz w:val="20"/>
        </w:rPr>
        <w:t>Save all current settings: Blinker pattern, Blinker animation speed, DRL color, Blinker color.</w:t>
      </w:r>
    </w:p>
    <w:p w:rsidR="00710F68" w:rsidRDefault="00710F68" w:rsidP="00710F68">
      <w:pPr>
        <w:pStyle w:val="NoSpacing"/>
        <w:ind w:left="1440"/>
        <w:rPr>
          <w:sz w:val="20"/>
        </w:rPr>
      </w:pPr>
    </w:p>
    <w:p w:rsidR="009362EA" w:rsidRDefault="00594517" w:rsidP="009362EA">
      <w:pPr>
        <w:pStyle w:val="NoSpacing"/>
        <w:numPr>
          <w:ilvl w:val="1"/>
          <w:numId w:val="2"/>
        </w:numPr>
        <w:rPr>
          <w:sz w:val="20"/>
        </w:rPr>
      </w:pPr>
      <w:r>
        <w:rPr>
          <w:sz w:val="20"/>
        </w:rPr>
        <w:t>&gt; 7</w:t>
      </w:r>
      <w:r w:rsidR="009362EA">
        <w:rPr>
          <w:sz w:val="20"/>
        </w:rPr>
        <w:t xml:space="preserve"> sec </w:t>
      </w:r>
    </w:p>
    <w:p w:rsidR="009362EA" w:rsidRDefault="009362EA" w:rsidP="009362EA">
      <w:pPr>
        <w:pStyle w:val="NoSpacing"/>
        <w:numPr>
          <w:ilvl w:val="2"/>
          <w:numId w:val="2"/>
        </w:numPr>
        <w:rPr>
          <w:sz w:val="20"/>
        </w:rPr>
      </w:pPr>
      <w:r>
        <w:rPr>
          <w:sz w:val="20"/>
        </w:rPr>
        <w:t>Revert all settings to Factory:</w:t>
      </w:r>
    </w:p>
    <w:p w:rsidR="009362EA" w:rsidRDefault="009362EA" w:rsidP="009362EA">
      <w:pPr>
        <w:pStyle w:val="NoSpacing"/>
        <w:numPr>
          <w:ilvl w:val="3"/>
          <w:numId w:val="2"/>
        </w:numPr>
        <w:rPr>
          <w:sz w:val="20"/>
        </w:rPr>
      </w:pPr>
      <w:r>
        <w:rPr>
          <w:sz w:val="20"/>
        </w:rPr>
        <w:t>Blinker Pattern: 3</w:t>
      </w:r>
    </w:p>
    <w:p w:rsidR="00710F68" w:rsidRPr="00594517" w:rsidRDefault="00710F68" w:rsidP="009362EA">
      <w:pPr>
        <w:pStyle w:val="NoSpacing"/>
        <w:numPr>
          <w:ilvl w:val="3"/>
          <w:numId w:val="2"/>
        </w:numPr>
        <w:rPr>
          <w:sz w:val="20"/>
        </w:rPr>
      </w:pPr>
      <w:r w:rsidRPr="00594517">
        <w:rPr>
          <w:sz w:val="20"/>
        </w:rPr>
        <w:t>Startup animation: 1 [available on controllers after 11/20/2017]</w:t>
      </w:r>
    </w:p>
    <w:p w:rsidR="009362EA" w:rsidRDefault="009362EA" w:rsidP="009362EA">
      <w:pPr>
        <w:pStyle w:val="NoSpacing"/>
        <w:numPr>
          <w:ilvl w:val="3"/>
          <w:numId w:val="2"/>
        </w:numPr>
        <w:rPr>
          <w:sz w:val="20"/>
        </w:rPr>
      </w:pPr>
      <w:r>
        <w:rPr>
          <w:sz w:val="20"/>
        </w:rPr>
        <w:t>DRL color: White</w:t>
      </w:r>
    </w:p>
    <w:p w:rsidR="009362EA" w:rsidRDefault="009362EA" w:rsidP="009362EA">
      <w:pPr>
        <w:pStyle w:val="NoSpacing"/>
        <w:numPr>
          <w:ilvl w:val="3"/>
          <w:numId w:val="2"/>
        </w:numPr>
        <w:rPr>
          <w:sz w:val="20"/>
        </w:rPr>
      </w:pPr>
      <w:r>
        <w:rPr>
          <w:sz w:val="20"/>
        </w:rPr>
        <w:t>Blinker color: Amber</w:t>
      </w:r>
    </w:p>
    <w:p w:rsidR="009362EA" w:rsidRDefault="009362EA" w:rsidP="009362EA">
      <w:pPr>
        <w:pStyle w:val="NoSpacing"/>
        <w:numPr>
          <w:ilvl w:val="3"/>
          <w:numId w:val="2"/>
        </w:numPr>
        <w:rPr>
          <w:sz w:val="20"/>
        </w:rPr>
      </w:pPr>
      <w:r>
        <w:rPr>
          <w:sz w:val="20"/>
        </w:rPr>
        <w:t>On Time: 500ms</w:t>
      </w:r>
    </w:p>
    <w:p w:rsidR="009362EA" w:rsidRDefault="009362EA" w:rsidP="009362EA">
      <w:pPr>
        <w:pStyle w:val="NoSpacing"/>
        <w:numPr>
          <w:ilvl w:val="3"/>
          <w:numId w:val="2"/>
        </w:numPr>
        <w:rPr>
          <w:sz w:val="20"/>
        </w:rPr>
      </w:pPr>
      <w:r>
        <w:rPr>
          <w:sz w:val="20"/>
        </w:rPr>
        <w:t>Off Time: 500ms</w:t>
      </w:r>
    </w:p>
    <w:p w:rsidR="009362EA" w:rsidRDefault="009362EA" w:rsidP="009362EA">
      <w:pPr>
        <w:pStyle w:val="NoSpacing"/>
        <w:ind w:left="2880"/>
        <w:rPr>
          <w:sz w:val="20"/>
        </w:rPr>
      </w:pPr>
    </w:p>
    <w:p w:rsidR="00062715" w:rsidRPr="000905B9" w:rsidRDefault="00062715" w:rsidP="00312132">
      <w:pPr>
        <w:pStyle w:val="NoSpacing"/>
        <w:rPr>
          <w:sz w:val="20"/>
        </w:rPr>
      </w:pPr>
    </w:p>
    <w:p w:rsidR="00FC11EA" w:rsidRPr="000905B9" w:rsidRDefault="00FC11EA" w:rsidP="00FC11EA">
      <w:pPr>
        <w:pStyle w:val="NoSpacing"/>
        <w:rPr>
          <w:sz w:val="20"/>
        </w:rPr>
      </w:pPr>
    </w:p>
    <w:p w:rsidR="00FC11EA" w:rsidRDefault="00FC11EA" w:rsidP="00FC11EA">
      <w:pPr>
        <w:pStyle w:val="NoSpacing"/>
        <w:rPr>
          <w:b/>
          <w:sz w:val="36"/>
        </w:rPr>
      </w:pPr>
      <w:r w:rsidRPr="001C0018">
        <w:rPr>
          <w:b/>
          <w:sz w:val="36"/>
        </w:rPr>
        <w:t xml:space="preserve">In </w:t>
      </w:r>
      <w:r w:rsidR="000905B9" w:rsidRPr="001C0018">
        <w:rPr>
          <w:b/>
          <w:sz w:val="36"/>
        </w:rPr>
        <w:t>VISUALIZER</w:t>
      </w:r>
      <w:r w:rsidRPr="001C0018">
        <w:rPr>
          <w:b/>
          <w:sz w:val="36"/>
        </w:rPr>
        <w:t xml:space="preserve"> </w:t>
      </w:r>
      <w:r w:rsidR="000905B9" w:rsidRPr="001C0018">
        <w:rPr>
          <w:b/>
          <w:sz w:val="36"/>
        </w:rPr>
        <w:t>MODE</w:t>
      </w:r>
      <w:r w:rsidR="00B72C7A">
        <w:rPr>
          <w:b/>
          <w:sz w:val="36"/>
        </w:rPr>
        <w:t>:</w:t>
      </w:r>
    </w:p>
    <w:p w:rsidR="00053D33" w:rsidRDefault="00053D33" w:rsidP="00FC11EA">
      <w:pPr>
        <w:pStyle w:val="NoSpacing"/>
        <w:rPr>
          <w:b/>
          <w:sz w:val="36"/>
        </w:rPr>
      </w:pPr>
      <w:r>
        <w:t xml:space="preserve">Note: If it looks like the mic is being over powered (ie: the animation is full on and not responding correctly to louder noises) try lowering the sensitivity of the mic (thru the ‘MIC’ hole, use a very small flat blade screw driver to turn the trim resistor.  Counter clockwise – More sensitive.  Clockwise – less sensitive.  If it is still too loud, wait 30 seconds, the program should attempt to adjust to the louder noises, if after 30 seconds it is still not responding, then the noise is too loud </w:t>
      </w:r>
      <w:r>
        <w:sym w:font="Wingdings" w:char="F04C"/>
      </w:r>
      <w:r>
        <w:t xml:space="preserve">  </w:t>
      </w:r>
    </w:p>
    <w:p w:rsidR="001C0018" w:rsidRPr="001C0018" w:rsidRDefault="001C0018" w:rsidP="001C0018">
      <w:pPr>
        <w:pStyle w:val="NoSpacing"/>
        <w:numPr>
          <w:ilvl w:val="0"/>
          <w:numId w:val="3"/>
        </w:numPr>
        <w:rPr>
          <w:sz w:val="28"/>
        </w:rPr>
      </w:pPr>
      <w:r w:rsidRPr="001C0018">
        <w:rPr>
          <w:sz w:val="28"/>
        </w:rPr>
        <w:t xml:space="preserve">Button A </w:t>
      </w:r>
    </w:p>
    <w:p w:rsidR="00FC11EA" w:rsidRPr="000905B9" w:rsidRDefault="00FC11EA" w:rsidP="00FC11EA">
      <w:pPr>
        <w:pStyle w:val="NoSpacing"/>
        <w:numPr>
          <w:ilvl w:val="1"/>
          <w:numId w:val="3"/>
        </w:numPr>
        <w:rPr>
          <w:sz w:val="20"/>
        </w:rPr>
      </w:pPr>
      <w:r w:rsidRPr="000905B9">
        <w:rPr>
          <w:sz w:val="20"/>
        </w:rPr>
        <w:t>&lt;1 Sec (tap)</w:t>
      </w:r>
    </w:p>
    <w:p w:rsidR="00FC11EA" w:rsidRPr="000905B9" w:rsidRDefault="00FC11EA" w:rsidP="00FC11EA">
      <w:pPr>
        <w:pStyle w:val="NoSpacing"/>
        <w:numPr>
          <w:ilvl w:val="2"/>
          <w:numId w:val="3"/>
        </w:numPr>
        <w:rPr>
          <w:sz w:val="20"/>
        </w:rPr>
      </w:pPr>
      <w:r w:rsidRPr="000905B9">
        <w:rPr>
          <w:sz w:val="20"/>
        </w:rPr>
        <w:t>Cycle Modes (Road -&gt; Visualizer -&gt; Sound -&gt; Demo)</w:t>
      </w:r>
    </w:p>
    <w:p w:rsidR="001C0018" w:rsidRPr="001C0018" w:rsidRDefault="001C0018" w:rsidP="001C0018">
      <w:pPr>
        <w:pStyle w:val="NoSpacing"/>
        <w:numPr>
          <w:ilvl w:val="0"/>
          <w:numId w:val="3"/>
        </w:numPr>
        <w:rPr>
          <w:sz w:val="28"/>
        </w:rPr>
      </w:pPr>
      <w:r w:rsidRPr="001C0018">
        <w:rPr>
          <w:sz w:val="28"/>
        </w:rPr>
        <w:t xml:space="preserve">Button </w:t>
      </w:r>
      <w:r>
        <w:rPr>
          <w:sz w:val="28"/>
        </w:rPr>
        <w:t>B</w:t>
      </w:r>
    </w:p>
    <w:p w:rsidR="00FC11EA" w:rsidRPr="000905B9" w:rsidRDefault="00FC11EA" w:rsidP="00FC11EA">
      <w:pPr>
        <w:pStyle w:val="NoSpacing"/>
        <w:numPr>
          <w:ilvl w:val="1"/>
          <w:numId w:val="3"/>
        </w:numPr>
        <w:rPr>
          <w:sz w:val="20"/>
        </w:rPr>
      </w:pPr>
      <w:r w:rsidRPr="000905B9">
        <w:rPr>
          <w:sz w:val="20"/>
        </w:rPr>
        <w:t>&lt;1 sec (tap)</w:t>
      </w:r>
    </w:p>
    <w:p w:rsidR="00FC11EA" w:rsidRPr="000905B9" w:rsidRDefault="00FC11EA" w:rsidP="00FC11EA">
      <w:pPr>
        <w:pStyle w:val="NoSpacing"/>
        <w:numPr>
          <w:ilvl w:val="2"/>
          <w:numId w:val="3"/>
        </w:numPr>
        <w:rPr>
          <w:sz w:val="20"/>
        </w:rPr>
      </w:pPr>
      <w:r w:rsidRPr="000905B9">
        <w:rPr>
          <w:sz w:val="20"/>
        </w:rPr>
        <w:t xml:space="preserve">Cycle Animation in Visualizer </w:t>
      </w:r>
      <w:r w:rsidR="000905B9">
        <w:rPr>
          <w:sz w:val="20"/>
        </w:rPr>
        <w:t>(Pulse &gt; PalettePulse&gt;Traffic&gt;Snake&gt;PaletteDance&gt; Glitter&gt; Paintball)</w:t>
      </w:r>
    </w:p>
    <w:p w:rsidR="001C0018" w:rsidRPr="001C0018" w:rsidRDefault="001C0018" w:rsidP="001C0018">
      <w:pPr>
        <w:pStyle w:val="NoSpacing"/>
        <w:numPr>
          <w:ilvl w:val="0"/>
          <w:numId w:val="3"/>
        </w:numPr>
        <w:rPr>
          <w:sz w:val="28"/>
        </w:rPr>
      </w:pPr>
      <w:r w:rsidRPr="001C0018">
        <w:rPr>
          <w:sz w:val="28"/>
        </w:rPr>
        <w:t xml:space="preserve">Button </w:t>
      </w:r>
      <w:r>
        <w:rPr>
          <w:sz w:val="28"/>
        </w:rPr>
        <w:t>C</w:t>
      </w:r>
    </w:p>
    <w:p w:rsidR="00FC11EA" w:rsidRPr="000905B9" w:rsidRDefault="00FC11EA" w:rsidP="00FC11EA">
      <w:pPr>
        <w:pStyle w:val="NoSpacing"/>
        <w:numPr>
          <w:ilvl w:val="1"/>
          <w:numId w:val="3"/>
        </w:numPr>
        <w:rPr>
          <w:sz w:val="20"/>
        </w:rPr>
      </w:pPr>
      <w:r w:rsidRPr="000905B9">
        <w:rPr>
          <w:sz w:val="20"/>
        </w:rPr>
        <w:t>&lt;1 sec (tap)</w:t>
      </w:r>
    </w:p>
    <w:p w:rsidR="00FC11EA" w:rsidRPr="000905B9" w:rsidRDefault="00FC11EA" w:rsidP="00FC11EA">
      <w:pPr>
        <w:pStyle w:val="NoSpacing"/>
        <w:numPr>
          <w:ilvl w:val="2"/>
          <w:numId w:val="3"/>
        </w:numPr>
        <w:rPr>
          <w:sz w:val="20"/>
        </w:rPr>
      </w:pPr>
      <w:r w:rsidRPr="000905B9">
        <w:rPr>
          <w:sz w:val="20"/>
        </w:rPr>
        <w:t>Cycle Pallet (colors) in Visualizer</w:t>
      </w:r>
      <w:r w:rsidR="00E35A57">
        <w:rPr>
          <w:sz w:val="20"/>
        </w:rPr>
        <w:t xml:space="preserve"> (Rainbow &gt; Sunset &gt; Ocean&gt; PinaColada&gt; Sulfur &gt;No Green)</w:t>
      </w:r>
    </w:p>
    <w:p w:rsidR="00FC11EA" w:rsidRPr="000905B9" w:rsidRDefault="00FC11EA" w:rsidP="00FC11EA">
      <w:pPr>
        <w:pStyle w:val="NoSpacing"/>
        <w:rPr>
          <w:sz w:val="20"/>
        </w:rPr>
      </w:pPr>
    </w:p>
    <w:p w:rsidR="00FC11EA" w:rsidRPr="000905B9" w:rsidRDefault="00FC11EA" w:rsidP="00FC11EA">
      <w:pPr>
        <w:pStyle w:val="NoSpacing"/>
        <w:rPr>
          <w:sz w:val="20"/>
        </w:rPr>
      </w:pPr>
    </w:p>
    <w:p w:rsidR="00FC11EA" w:rsidRDefault="00FC11EA" w:rsidP="00FC11EA">
      <w:pPr>
        <w:pStyle w:val="NoSpacing"/>
        <w:rPr>
          <w:sz w:val="20"/>
        </w:rPr>
      </w:pPr>
      <w:r w:rsidRPr="001C0018">
        <w:rPr>
          <w:b/>
          <w:sz w:val="36"/>
        </w:rPr>
        <w:t xml:space="preserve">In </w:t>
      </w:r>
      <w:r w:rsidR="000905B9" w:rsidRPr="001C0018">
        <w:rPr>
          <w:b/>
          <w:sz w:val="36"/>
        </w:rPr>
        <w:t>SOUND</w:t>
      </w:r>
      <w:r w:rsidRPr="001C0018">
        <w:rPr>
          <w:b/>
          <w:sz w:val="36"/>
        </w:rPr>
        <w:t xml:space="preserve"> </w:t>
      </w:r>
      <w:r w:rsidR="000905B9" w:rsidRPr="001C0018">
        <w:rPr>
          <w:b/>
          <w:sz w:val="36"/>
        </w:rPr>
        <w:t>MODE</w:t>
      </w:r>
      <w:r w:rsidRPr="001C0018">
        <w:rPr>
          <w:b/>
          <w:sz w:val="36"/>
        </w:rPr>
        <w:t>:</w:t>
      </w:r>
      <w:r w:rsidRPr="000905B9">
        <w:rPr>
          <w:sz w:val="20"/>
        </w:rPr>
        <w:tab/>
      </w:r>
    </w:p>
    <w:p w:rsidR="00053D33" w:rsidRPr="009B6748" w:rsidRDefault="009B6748" w:rsidP="00FC11EA">
      <w:pPr>
        <w:pStyle w:val="NoSpacing"/>
      </w:pPr>
      <w:r>
        <w:t xml:space="preserve">Note: If it looks like the mic is being over powered (ie: the animation is full on and not responding correctly to louder noises) try lowering the sensitivity of the mic (thru the ‘MIC’ hole, use a very small flat blade screw driver to turn the trim resistor.  Counter clockwise – More sensitive.  Clockwise – less sensitive.  </w:t>
      </w:r>
    </w:p>
    <w:p w:rsidR="001C0018" w:rsidRPr="001C0018" w:rsidRDefault="001C0018" w:rsidP="001C0018">
      <w:pPr>
        <w:pStyle w:val="NoSpacing"/>
        <w:numPr>
          <w:ilvl w:val="0"/>
          <w:numId w:val="3"/>
        </w:numPr>
        <w:rPr>
          <w:sz w:val="28"/>
        </w:rPr>
      </w:pPr>
      <w:r w:rsidRPr="001C0018">
        <w:rPr>
          <w:sz w:val="28"/>
        </w:rPr>
        <w:t xml:space="preserve">Button A </w:t>
      </w:r>
    </w:p>
    <w:p w:rsidR="000905B9" w:rsidRPr="000905B9" w:rsidRDefault="000905B9" w:rsidP="000905B9">
      <w:pPr>
        <w:pStyle w:val="NoSpacing"/>
        <w:numPr>
          <w:ilvl w:val="1"/>
          <w:numId w:val="3"/>
        </w:numPr>
        <w:rPr>
          <w:sz w:val="20"/>
        </w:rPr>
      </w:pPr>
      <w:r w:rsidRPr="000905B9">
        <w:rPr>
          <w:sz w:val="20"/>
        </w:rPr>
        <w:t>&lt;1 Sec (tap)</w:t>
      </w:r>
    </w:p>
    <w:p w:rsidR="000905B9" w:rsidRPr="000905B9" w:rsidRDefault="000905B9" w:rsidP="000905B9">
      <w:pPr>
        <w:pStyle w:val="NoSpacing"/>
        <w:numPr>
          <w:ilvl w:val="2"/>
          <w:numId w:val="3"/>
        </w:numPr>
        <w:rPr>
          <w:sz w:val="20"/>
        </w:rPr>
      </w:pPr>
      <w:r w:rsidRPr="000905B9">
        <w:rPr>
          <w:sz w:val="20"/>
        </w:rPr>
        <w:t>Cycle Modes (Road -&gt; Visualizer -&gt; Sound -&gt; Demo)</w:t>
      </w:r>
    </w:p>
    <w:p w:rsidR="001C0018" w:rsidRPr="001C0018" w:rsidRDefault="001C0018" w:rsidP="001C0018">
      <w:pPr>
        <w:pStyle w:val="NoSpacing"/>
        <w:numPr>
          <w:ilvl w:val="0"/>
          <w:numId w:val="3"/>
        </w:numPr>
        <w:rPr>
          <w:sz w:val="28"/>
        </w:rPr>
      </w:pPr>
      <w:r w:rsidRPr="001C0018">
        <w:rPr>
          <w:sz w:val="28"/>
        </w:rPr>
        <w:t xml:space="preserve">Button </w:t>
      </w:r>
      <w:r>
        <w:rPr>
          <w:sz w:val="28"/>
        </w:rPr>
        <w:t>B</w:t>
      </w:r>
    </w:p>
    <w:p w:rsidR="00FC11EA" w:rsidRPr="000905B9" w:rsidRDefault="00FC11EA" w:rsidP="00FC11EA">
      <w:pPr>
        <w:pStyle w:val="NoSpacing"/>
        <w:numPr>
          <w:ilvl w:val="1"/>
          <w:numId w:val="3"/>
        </w:numPr>
        <w:rPr>
          <w:sz w:val="20"/>
        </w:rPr>
      </w:pPr>
      <w:r w:rsidRPr="000905B9">
        <w:rPr>
          <w:sz w:val="20"/>
        </w:rPr>
        <w:t>&lt;1 sec (tap)</w:t>
      </w:r>
    </w:p>
    <w:p w:rsidR="00FC11EA" w:rsidRPr="000905B9" w:rsidRDefault="000905B9" w:rsidP="00FC11EA">
      <w:pPr>
        <w:pStyle w:val="NoSpacing"/>
        <w:numPr>
          <w:ilvl w:val="2"/>
          <w:numId w:val="3"/>
        </w:numPr>
        <w:rPr>
          <w:sz w:val="20"/>
        </w:rPr>
      </w:pPr>
      <w:r w:rsidRPr="000905B9">
        <w:rPr>
          <w:sz w:val="20"/>
        </w:rPr>
        <w:t>Cycle animation (VU meter &lt;-&gt; Brightness)</w:t>
      </w:r>
    </w:p>
    <w:p w:rsidR="001C0018" w:rsidRPr="001C0018" w:rsidRDefault="001C0018" w:rsidP="001C0018">
      <w:pPr>
        <w:pStyle w:val="NoSpacing"/>
        <w:numPr>
          <w:ilvl w:val="0"/>
          <w:numId w:val="3"/>
        </w:numPr>
        <w:rPr>
          <w:sz w:val="28"/>
        </w:rPr>
      </w:pPr>
      <w:r w:rsidRPr="001C0018">
        <w:rPr>
          <w:sz w:val="28"/>
        </w:rPr>
        <w:t xml:space="preserve">Button </w:t>
      </w:r>
      <w:r>
        <w:rPr>
          <w:sz w:val="28"/>
        </w:rPr>
        <w:t>C</w:t>
      </w:r>
    </w:p>
    <w:p w:rsidR="00FC11EA" w:rsidRPr="000905B9" w:rsidRDefault="00FC11EA" w:rsidP="00FC11EA">
      <w:pPr>
        <w:pStyle w:val="NoSpacing"/>
        <w:numPr>
          <w:ilvl w:val="1"/>
          <w:numId w:val="3"/>
        </w:numPr>
        <w:rPr>
          <w:sz w:val="20"/>
        </w:rPr>
      </w:pPr>
      <w:r w:rsidRPr="000905B9">
        <w:rPr>
          <w:sz w:val="20"/>
        </w:rPr>
        <w:t>None</w:t>
      </w:r>
    </w:p>
    <w:p w:rsidR="000905B9" w:rsidRDefault="000905B9" w:rsidP="000905B9">
      <w:pPr>
        <w:pStyle w:val="NoSpacing"/>
        <w:numPr>
          <w:ilvl w:val="2"/>
          <w:numId w:val="3"/>
        </w:numPr>
        <w:rPr>
          <w:sz w:val="20"/>
        </w:rPr>
      </w:pPr>
      <w:r w:rsidRPr="000905B9">
        <w:rPr>
          <w:sz w:val="20"/>
        </w:rPr>
        <w:t>Cycle animation colors (presets)</w:t>
      </w:r>
      <w:r w:rsidR="000E5E77">
        <w:rPr>
          <w:sz w:val="20"/>
        </w:rPr>
        <w:t xml:space="preserve">, will initially run with </w:t>
      </w:r>
      <w:r w:rsidR="00B72C7A">
        <w:rPr>
          <w:sz w:val="20"/>
        </w:rPr>
        <w:t xml:space="preserve">current </w:t>
      </w:r>
      <w:r w:rsidR="000E5E77">
        <w:rPr>
          <w:sz w:val="20"/>
        </w:rPr>
        <w:t>DRL color:</w:t>
      </w:r>
    </w:p>
    <w:p w:rsidR="000E5E77" w:rsidRDefault="000E5E77" w:rsidP="000E5E77">
      <w:pPr>
        <w:pStyle w:val="NoSpacing"/>
        <w:numPr>
          <w:ilvl w:val="3"/>
          <w:numId w:val="3"/>
        </w:numPr>
        <w:rPr>
          <w:sz w:val="20"/>
        </w:rPr>
      </w:pPr>
      <w:r>
        <w:rPr>
          <w:sz w:val="20"/>
        </w:rPr>
        <w:t>White (Default)</w:t>
      </w:r>
    </w:p>
    <w:p w:rsidR="000E5E77" w:rsidRDefault="000E5E77" w:rsidP="000E5E77">
      <w:pPr>
        <w:pStyle w:val="NoSpacing"/>
        <w:numPr>
          <w:ilvl w:val="3"/>
          <w:numId w:val="3"/>
        </w:numPr>
        <w:rPr>
          <w:sz w:val="20"/>
        </w:rPr>
      </w:pPr>
      <w:r>
        <w:rPr>
          <w:sz w:val="20"/>
        </w:rPr>
        <w:t>Red</w:t>
      </w:r>
    </w:p>
    <w:p w:rsidR="000E5E77" w:rsidRDefault="000E5E77" w:rsidP="000E5E77">
      <w:pPr>
        <w:pStyle w:val="NoSpacing"/>
        <w:numPr>
          <w:ilvl w:val="3"/>
          <w:numId w:val="3"/>
        </w:numPr>
        <w:rPr>
          <w:sz w:val="20"/>
        </w:rPr>
      </w:pPr>
      <w:r>
        <w:rPr>
          <w:sz w:val="20"/>
        </w:rPr>
        <w:t>Green</w:t>
      </w:r>
    </w:p>
    <w:p w:rsidR="000E5E77" w:rsidRDefault="000E5E77" w:rsidP="000E5E77">
      <w:pPr>
        <w:pStyle w:val="NoSpacing"/>
        <w:numPr>
          <w:ilvl w:val="3"/>
          <w:numId w:val="3"/>
        </w:numPr>
        <w:rPr>
          <w:sz w:val="20"/>
        </w:rPr>
      </w:pPr>
      <w:r>
        <w:rPr>
          <w:sz w:val="20"/>
        </w:rPr>
        <w:t>Blue</w:t>
      </w:r>
    </w:p>
    <w:p w:rsidR="000E5E77" w:rsidRDefault="000E5E77" w:rsidP="000E5E77">
      <w:pPr>
        <w:pStyle w:val="NoSpacing"/>
        <w:numPr>
          <w:ilvl w:val="3"/>
          <w:numId w:val="3"/>
        </w:numPr>
        <w:rPr>
          <w:sz w:val="20"/>
        </w:rPr>
      </w:pPr>
      <w:r>
        <w:rPr>
          <w:sz w:val="20"/>
        </w:rPr>
        <w:t>White</w:t>
      </w:r>
    </w:p>
    <w:p w:rsidR="000E5E77" w:rsidRDefault="000E5E77" w:rsidP="000E5E77">
      <w:pPr>
        <w:pStyle w:val="NoSpacing"/>
        <w:numPr>
          <w:ilvl w:val="3"/>
          <w:numId w:val="3"/>
        </w:numPr>
        <w:rPr>
          <w:sz w:val="20"/>
        </w:rPr>
      </w:pPr>
      <w:r>
        <w:rPr>
          <w:sz w:val="20"/>
        </w:rPr>
        <w:t>Lime Green</w:t>
      </w:r>
    </w:p>
    <w:p w:rsidR="000E5E77" w:rsidRDefault="000E5E77" w:rsidP="000E5E77">
      <w:pPr>
        <w:pStyle w:val="NoSpacing"/>
        <w:numPr>
          <w:ilvl w:val="3"/>
          <w:numId w:val="3"/>
        </w:numPr>
        <w:rPr>
          <w:sz w:val="20"/>
        </w:rPr>
      </w:pPr>
      <w:r>
        <w:rPr>
          <w:sz w:val="20"/>
        </w:rPr>
        <w:lastRenderedPageBreak/>
        <w:t>H.V. Green</w:t>
      </w:r>
    </w:p>
    <w:p w:rsidR="000E5E77" w:rsidRDefault="000E5E77" w:rsidP="000E5E77">
      <w:pPr>
        <w:pStyle w:val="NoSpacing"/>
        <w:numPr>
          <w:ilvl w:val="3"/>
          <w:numId w:val="3"/>
        </w:numPr>
        <w:rPr>
          <w:sz w:val="20"/>
        </w:rPr>
      </w:pPr>
      <w:r>
        <w:rPr>
          <w:sz w:val="20"/>
        </w:rPr>
        <w:t>Teal</w:t>
      </w:r>
    </w:p>
    <w:p w:rsidR="000E5E77" w:rsidRDefault="000E5E77" w:rsidP="000E5E77">
      <w:pPr>
        <w:pStyle w:val="NoSpacing"/>
        <w:numPr>
          <w:ilvl w:val="3"/>
          <w:numId w:val="3"/>
        </w:numPr>
        <w:rPr>
          <w:sz w:val="20"/>
        </w:rPr>
      </w:pPr>
      <w:r>
        <w:rPr>
          <w:sz w:val="20"/>
        </w:rPr>
        <w:t>Purple</w:t>
      </w:r>
    </w:p>
    <w:p w:rsidR="000E5E77" w:rsidRPr="000E5E77" w:rsidRDefault="000E5E77" w:rsidP="000E5E77">
      <w:pPr>
        <w:pStyle w:val="NoSpacing"/>
        <w:numPr>
          <w:ilvl w:val="3"/>
          <w:numId w:val="3"/>
        </w:numPr>
        <w:rPr>
          <w:sz w:val="20"/>
        </w:rPr>
      </w:pPr>
      <w:r>
        <w:rPr>
          <w:sz w:val="20"/>
        </w:rPr>
        <w:t>“Manual” (Loads color from memory)</w:t>
      </w:r>
    </w:p>
    <w:p w:rsidR="000905B9" w:rsidRPr="000905B9" w:rsidRDefault="000905B9" w:rsidP="000905B9">
      <w:pPr>
        <w:pStyle w:val="NoSpacing"/>
        <w:rPr>
          <w:sz w:val="20"/>
        </w:rPr>
      </w:pPr>
      <w:r w:rsidRPr="000905B9">
        <w:rPr>
          <w:sz w:val="20"/>
        </w:rPr>
        <w:t xml:space="preserve">In </w:t>
      </w:r>
      <w:r w:rsidRPr="000905B9">
        <w:rPr>
          <w:b/>
          <w:sz w:val="20"/>
        </w:rPr>
        <w:t>DEMO</w:t>
      </w:r>
      <w:r w:rsidRPr="000905B9">
        <w:rPr>
          <w:sz w:val="20"/>
        </w:rPr>
        <w:t xml:space="preserve"> </w:t>
      </w:r>
      <w:r w:rsidRPr="000905B9">
        <w:rPr>
          <w:b/>
          <w:sz w:val="20"/>
        </w:rPr>
        <w:t>MODE</w:t>
      </w:r>
      <w:r w:rsidRPr="000905B9">
        <w:rPr>
          <w:sz w:val="20"/>
        </w:rPr>
        <w:t>:</w:t>
      </w:r>
    </w:p>
    <w:p w:rsidR="000905B9" w:rsidRDefault="000905B9" w:rsidP="00FC11EA">
      <w:pPr>
        <w:pStyle w:val="NoSpacing"/>
        <w:rPr>
          <w:sz w:val="20"/>
        </w:rPr>
      </w:pPr>
      <w:r w:rsidRPr="000905B9">
        <w:rPr>
          <w:sz w:val="20"/>
        </w:rPr>
        <w:t>No buttons function. Demo will play through all 6 patterns, and several color/rainbow animations before returning to “Road mode”</w:t>
      </w:r>
    </w:p>
    <w:p w:rsidR="00523234" w:rsidRPr="00523234" w:rsidRDefault="00523234" w:rsidP="00523234">
      <w:pPr>
        <w:tabs>
          <w:tab w:val="left" w:pos="3299"/>
        </w:tabs>
        <w:rPr>
          <w:sz w:val="20"/>
        </w:rPr>
      </w:pPr>
    </w:p>
    <w:p w:rsidR="00E75F4B" w:rsidRDefault="00E75F4B" w:rsidP="00E75F4B">
      <w:pPr>
        <w:tabs>
          <w:tab w:val="left" w:pos="3697"/>
        </w:tabs>
        <w:rPr>
          <w:sz w:val="20"/>
        </w:rPr>
      </w:pPr>
      <w:bookmarkStart w:id="0" w:name="_GoBack"/>
      <w:bookmarkEnd w:id="0"/>
    </w:p>
    <w:p w:rsidR="00E75F4B" w:rsidRDefault="00E75F4B" w:rsidP="00E75F4B">
      <w:pPr>
        <w:tabs>
          <w:tab w:val="left" w:pos="3697"/>
        </w:tabs>
        <w:rPr>
          <w:sz w:val="20"/>
        </w:rPr>
      </w:pPr>
    </w:p>
    <w:p w:rsidR="00604F76" w:rsidRPr="00E75F4B" w:rsidRDefault="00604F76" w:rsidP="00E75F4B">
      <w:pPr>
        <w:tabs>
          <w:tab w:val="left" w:pos="3697"/>
        </w:tabs>
        <w:rPr>
          <w:b/>
          <w:sz w:val="48"/>
          <w:szCs w:val="48"/>
        </w:rPr>
      </w:pPr>
      <w:r w:rsidRPr="00CD0F2E">
        <w:rPr>
          <w:b/>
          <w:color w:val="FF0000"/>
          <w:sz w:val="40"/>
          <w:u w:val="single"/>
        </w:rPr>
        <w:t xml:space="preserve">Manual Blinker </w:t>
      </w:r>
      <w:r w:rsidR="00C55FA6" w:rsidRPr="00CD0F2E">
        <w:rPr>
          <w:b/>
          <w:color w:val="FF0000"/>
          <w:sz w:val="40"/>
          <w:u w:val="single"/>
        </w:rPr>
        <w:t xml:space="preserve">Speed </w:t>
      </w:r>
      <w:r w:rsidRPr="00CD0F2E">
        <w:rPr>
          <w:b/>
          <w:color w:val="FF0000"/>
          <w:sz w:val="40"/>
          <w:u w:val="single"/>
        </w:rPr>
        <w:t>Setting</w:t>
      </w:r>
      <w:r w:rsidRPr="00CD0F2E">
        <w:rPr>
          <w:b/>
          <w:sz w:val="40"/>
          <w:u w:val="single"/>
        </w:rPr>
        <w:t>:</w:t>
      </w:r>
    </w:p>
    <w:p w:rsidR="00BD7F47" w:rsidRPr="00810C84" w:rsidRDefault="00604F76" w:rsidP="00FC11EA">
      <w:pPr>
        <w:pStyle w:val="NoSpacing"/>
      </w:pPr>
      <w:r w:rsidRPr="00810C84">
        <w:t>Pressing A and B will increment the On/Off time</w:t>
      </w:r>
      <w:r w:rsidR="00BD7F47" w:rsidRPr="00810C84">
        <w:t xml:space="preserve"> (respectively) by 100ms (0.1 seconds</w:t>
      </w:r>
      <w:r w:rsidRPr="00810C84">
        <w:t>)</w:t>
      </w:r>
      <w:r w:rsidR="00BD7F47" w:rsidRPr="00810C84">
        <w:t xml:space="preserve"> up to a maximum of 1500ms (1.5 seconds) before rolling over to 0.  Pressing C</w:t>
      </w:r>
      <w:r w:rsidR="00312132" w:rsidRPr="00810C84">
        <w:t xml:space="preserve"> (for more than 1 second)</w:t>
      </w:r>
      <w:r w:rsidR="00BD7F47" w:rsidRPr="00810C84">
        <w:t xml:space="preserve"> will save the current On/Off animation times and return to “road mode”</w:t>
      </w:r>
    </w:p>
    <w:p w:rsidR="00604F76" w:rsidRDefault="00604F76" w:rsidP="00604F76">
      <w:pPr>
        <w:pStyle w:val="NoSpacing"/>
        <w:numPr>
          <w:ilvl w:val="0"/>
          <w:numId w:val="4"/>
        </w:numPr>
        <w:rPr>
          <w:sz w:val="20"/>
        </w:rPr>
      </w:pPr>
      <w:r>
        <w:rPr>
          <w:sz w:val="20"/>
        </w:rPr>
        <w:t xml:space="preserve">On Time, in milliseconds.  Total amount of time the controller will spend playing the </w:t>
      </w:r>
      <w:r w:rsidR="00BD7F47">
        <w:rPr>
          <w:sz w:val="20"/>
        </w:rPr>
        <w:t>ON</w:t>
      </w:r>
      <w:r>
        <w:rPr>
          <w:sz w:val="20"/>
        </w:rPr>
        <w:t xml:space="preserve"> animation and holding.</w:t>
      </w:r>
    </w:p>
    <w:p w:rsidR="00604F76" w:rsidRPr="00BD7F47" w:rsidRDefault="00604F76" w:rsidP="00BD7F47">
      <w:pPr>
        <w:pStyle w:val="NoSpacing"/>
        <w:numPr>
          <w:ilvl w:val="0"/>
          <w:numId w:val="4"/>
        </w:numPr>
        <w:rPr>
          <w:sz w:val="20"/>
        </w:rPr>
      </w:pPr>
      <w:r>
        <w:rPr>
          <w:sz w:val="20"/>
        </w:rPr>
        <w:t>Off Time, in milliseconds.  Total amount of time the controller will spend playing the OFF animation and holding.</w:t>
      </w:r>
    </w:p>
    <w:p w:rsidR="00604F76" w:rsidRDefault="00604F76" w:rsidP="00FC11EA">
      <w:pPr>
        <w:pStyle w:val="NoSpacing"/>
        <w:rPr>
          <w:sz w:val="20"/>
        </w:rPr>
      </w:pPr>
    </w:p>
    <w:p w:rsidR="00604F76" w:rsidRDefault="00604F76" w:rsidP="00FC11EA">
      <w:pPr>
        <w:pStyle w:val="NoSpacing"/>
        <w:rPr>
          <w:sz w:val="20"/>
        </w:rPr>
      </w:pPr>
      <w:r>
        <w:rPr>
          <w:sz w:val="20"/>
        </w:rPr>
        <w:t>The controller will take the On/Off time and split it into 3rds.  It will allocate 2/3’s of the time to playing the animation, and 1/3</w:t>
      </w:r>
      <w:r w:rsidR="00BD7F47">
        <w:rPr>
          <w:sz w:val="20"/>
        </w:rPr>
        <w:t xml:space="preserve"> of the time in ‘static’ mode, or holding the LEDs in their last state.  The shorter the time, the faster the animation will play.  The longer the time, the slower the animation will play. </w:t>
      </w:r>
    </w:p>
    <w:p w:rsidR="00BD7F47" w:rsidRDefault="00BD7F47" w:rsidP="00FC11EA">
      <w:pPr>
        <w:pStyle w:val="NoSpacing"/>
        <w:rPr>
          <w:sz w:val="20"/>
        </w:rPr>
      </w:pPr>
    </w:p>
    <w:p w:rsidR="00604F76" w:rsidRDefault="00604F76" w:rsidP="00FC11EA">
      <w:pPr>
        <w:pStyle w:val="NoSpacing"/>
        <w:rPr>
          <w:sz w:val="20"/>
        </w:rPr>
      </w:pPr>
      <w:r>
        <w:rPr>
          <w:sz w:val="20"/>
        </w:rPr>
        <w:t>Example:</w:t>
      </w:r>
    </w:p>
    <w:p w:rsidR="00604F76" w:rsidRDefault="00604F76" w:rsidP="00810C84">
      <w:pPr>
        <w:pStyle w:val="NoSpacing"/>
        <w:ind w:firstLine="720"/>
        <w:rPr>
          <w:sz w:val="20"/>
        </w:rPr>
      </w:pPr>
      <w:r>
        <w:rPr>
          <w:sz w:val="20"/>
        </w:rPr>
        <w:t>If On Time is set to 600ms</w:t>
      </w:r>
      <w:r w:rsidR="00BD7F47">
        <w:rPr>
          <w:sz w:val="20"/>
        </w:rPr>
        <w:t xml:space="preserve"> (0.6 seconds)</w:t>
      </w:r>
      <w:r>
        <w:rPr>
          <w:sz w:val="20"/>
        </w:rPr>
        <w:t>:  The controller will adjust the ON animation to cover 400ms, then hold all LEDs ON for 200ms</w:t>
      </w:r>
    </w:p>
    <w:p w:rsidR="00BD7F47" w:rsidRDefault="00BD7F47" w:rsidP="00FC11EA">
      <w:pPr>
        <w:pStyle w:val="NoSpacing"/>
        <w:rPr>
          <w:sz w:val="20"/>
        </w:rPr>
      </w:pPr>
      <w:r>
        <w:rPr>
          <w:sz w:val="20"/>
        </w:rPr>
        <w:tab/>
        <w:t xml:space="preserve">If Off Time is set to 1200 ms (1.2 seconds): The controller will adjust the OFF animation to cover 800ms, then hold all LEDs OFF for another 400ms.  </w:t>
      </w:r>
    </w:p>
    <w:p w:rsidR="00CD0F2E" w:rsidRDefault="00CD0F2E" w:rsidP="00FC11EA">
      <w:pPr>
        <w:pStyle w:val="NoSpacing"/>
        <w:rPr>
          <w:sz w:val="20"/>
        </w:rPr>
      </w:pPr>
    </w:p>
    <w:p w:rsidR="00C64BE8" w:rsidRDefault="00C64BE8" w:rsidP="00FC11EA">
      <w:pPr>
        <w:pStyle w:val="NoSpacing"/>
        <w:rPr>
          <w:sz w:val="20"/>
        </w:rPr>
      </w:pPr>
    </w:p>
    <w:p w:rsidR="00C64BE8" w:rsidRDefault="00C64BE8" w:rsidP="00FC11EA">
      <w:pPr>
        <w:pStyle w:val="NoSpacing"/>
        <w:rPr>
          <w:sz w:val="20"/>
        </w:rPr>
      </w:pPr>
    </w:p>
    <w:p w:rsidR="00E75F4B" w:rsidRDefault="00E75F4B" w:rsidP="00FC11EA">
      <w:pPr>
        <w:pStyle w:val="NoSpacing"/>
        <w:rPr>
          <w:sz w:val="20"/>
        </w:rPr>
      </w:pPr>
    </w:p>
    <w:p w:rsidR="00E75F4B" w:rsidRDefault="00E75F4B" w:rsidP="00FC11EA">
      <w:pPr>
        <w:pStyle w:val="NoSpacing"/>
        <w:rPr>
          <w:b/>
          <w:color w:val="FF0000"/>
          <w:sz w:val="40"/>
          <w:u w:val="single"/>
        </w:rPr>
      </w:pPr>
    </w:p>
    <w:p w:rsidR="005E24DC" w:rsidRPr="00CD0F2E" w:rsidRDefault="005E24DC" w:rsidP="00FC11EA">
      <w:pPr>
        <w:pStyle w:val="NoSpacing"/>
        <w:rPr>
          <w:b/>
          <w:color w:val="FF0000"/>
          <w:sz w:val="40"/>
          <w:u w:val="single"/>
        </w:rPr>
      </w:pPr>
      <w:r w:rsidRPr="00CD0F2E">
        <w:rPr>
          <w:b/>
          <w:color w:val="FF0000"/>
          <w:sz w:val="40"/>
          <w:u w:val="single"/>
        </w:rPr>
        <w:t>Auto Learn feature</w:t>
      </w:r>
      <w:r w:rsidR="00C55FA6" w:rsidRPr="00CD0F2E">
        <w:rPr>
          <w:b/>
          <w:color w:val="FF0000"/>
          <w:sz w:val="40"/>
          <w:u w:val="single"/>
        </w:rPr>
        <w:t>:</w:t>
      </w:r>
    </w:p>
    <w:p w:rsidR="00CD0F2E" w:rsidRPr="00CD0F2E" w:rsidRDefault="00CD0F2E" w:rsidP="00FC11EA">
      <w:pPr>
        <w:pStyle w:val="NoSpacing"/>
        <w:rPr>
          <w:sz w:val="28"/>
        </w:rPr>
      </w:pPr>
      <w:r w:rsidRPr="00CD0F2E">
        <w:rPr>
          <w:sz w:val="28"/>
        </w:rPr>
        <w:t xml:space="preserve">The auto learn feature lets the controller sense the actual blink rate of the vehicle, then calculates how fast the animations must be in order to match the vehicle’s original blink speed.  This may be desirable to some.  But if you are getting rid of your OEM markers entirely, then this feature is pretty irrelevant.  </w:t>
      </w:r>
    </w:p>
    <w:p w:rsidR="005E24DC" w:rsidRDefault="005E24DC" w:rsidP="00FC11EA">
      <w:pPr>
        <w:pStyle w:val="NoSpacing"/>
      </w:pPr>
      <w:r>
        <w:t xml:space="preserve">Before entering the auto learn </w:t>
      </w:r>
      <w:r w:rsidR="00C55FA6">
        <w:t>feature</w:t>
      </w:r>
      <w:r>
        <w:t>:</w:t>
      </w:r>
    </w:p>
    <w:p w:rsidR="005E24DC" w:rsidRDefault="005E24DC" w:rsidP="005E24DC">
      <w:pPr>
        <w:pStyle w:val="NoSpacing"/>
        <w:numPr>
          <w:ilvl w:val="0"/>
          <w:numId w:val="5"/>
        </w:numPr>
      </w:pPr>
      <w:r>
        <w:t xml:space="preserve">The vehicle should be in an idle state (no turn signals or brakes applied).  </w:t>
      </w:r>
    </w:p>
    <w:p w:rsidR="005E24DC" w:rsidRPr="00062715" w:rsidRDefault="005E24DC" w:rsidP="005E24DC">
      <w:pPr>
        <w:pStyle w:val="NoSpacing"/>
        <w:numPr>
          <w:ilvl w:val="0"/>
          <w:numId w:val="5"/>
        </w:numPr>
        <w:rPr>
          <w:u w:val="single"/>
        </w:rPr>
      </w:pPr>
      <w:r w:rsidRPr="00062715">
        <w:rPr>
          <w:u w:val="single"/>
        </w:rPr>
        <w:t>The slide switch on the sid</w:t>
      </w:r>
      <w:r w:rsidR="00062715" w:rsidRPr="00062715">
        <w:rPr>
          <w:u w:val="single"/>
        </w:rPr>
        <w:t>e of the controller must be flipped towards the connector end of the unit</w:t>
      </w:r>
      <w:r w:rsidRPr="00062715">
        <w:rPr>
          <w:u w:val="single"/>
        </w:rPr>
        <w:t>.</w:t>
      </w:r>
    </w:p>
    <w:p w:rsidR="00CD0F2E" w:rsidRDefault="00CD0F2E" w:rsidP="005E24DC">
      <w:pPr>
        <w:pStyle w:val="NoSpacing"/>
      </w:pPr>
    </w:p>
    <w:p w:rsidR="005E24DC" w:rsidRDefault="005E24DC" w:rsidP="005E24DC">
      <w:pPr>
        <w:pStyle w:val="NoSpacing"/>
      </w:pPr>
      <w:r>
        <w:t xml:space="preserve">Once you enter the Auto Learn Program, the controller will prompt you to turn on </w:t>
      </w:r>
      <w:r w:rsidR="00E42230">
        <w:t>the vehicle’s</w:t>
      </w:r>
      <w:r>
        <w:t xml:space="preserve"> RIGHT blinker.  Once you start the right blinker, the controller will then monitor the right blinker input.  It will take several readings and average them, displaying the averaged ON/OFF times</w:t>
      </w:r>
      <w:r w:rsidR="00E42230">
        <w:t xml:space="preserve"> (in milliseconds)</w:t>
      </w:r>
      <w:r>
        <w:t xml:space="preserve"> on the display.  Once the calculated ON/OFF times have been displayed, the contro</w:t>
      </w:r>
      <w:r w:rsidR="00E42230">
        <w:t xml:space="preserve">ller will return to ROAD mode, and the ON/OFF times will be applied to the turn signal animations. </w:t>
      </w:r>
    </w:p>
    <w:p w:rsidR="00E42230" w:rsidRDefault="00E42230" w:rsidP="005E24DC">
      <w:pPr>
        <w:pStyle w:val="NoSpacing"/>
      </w:pPr>
    </w:p>
    <w:p w:rsidR="00E42230" w:rsidRDefault="00E42230" w:rsidP="005E24DC">
      <w:pPr>
        <w:pStyle w:val="NoSpacing"/>
        <w:rPr>
          <w:b/>
          <w:u w:val="single"/>
        </w:rPr>
      </w:pPr>
      <w:r w:rsidRPr="00E42230">
        <w:rPr>
          <w:b/>
          <w:u w:val="single"/>
        </w:rPr>
        <w:t xml:space="preserve">THE SLIDE SWITCH ON THE SIDE OF THE UNIT MUST BE FLIPPED </w:t>
      </w:r>
      <w:r>
        <w:rPr>
          <w:b/>
          <w:u w:val="single"/>
        </w:rPr>
        <w:t xml:space="preserve">BACK </w:t>
      </w:r>
      <w:r w:rsidRPr="00E42230">
        <w:rPr>
          <w:b/>
          <w:u w:val="single"/>
        </w:rPr>
        <w:t xml:space="preserve">TO THE </w:t>
      </w:r>
      <w:r w:rsidR="000C7766">
        <w:rPr>
          <w:b/>
          <w:u w:val="single"/>
        </w:rPr>
        <w:t>ORIGINAL</w:t>
      </w:r>
      <w:r w:rsidRPr="00E42230">
        <w:rPr>
          <w:b/>
          <w:u w:val="single"/>
        </w:rPr>
        <w:t xml:space="preserve"> POSITION (opposite of </w:t>
      </w:r>
      <w:r w:rsidR="000C7766">
        <w:rPr>
          <w:b/>
          <w:u w:val="single"/>
        </w:rPr>
        <w:t>the connectors)</w:t>
      </w:r>
      <w:r w:rsidRPr="00E42230">
        <w:rPr>
          <w:b/>
          <w:u w:val="single"/>
        </w:rPr>
        <w:t xml:space="preserve"> </w:t>
      </w:r>
      <w:r w:rsidR="00D8639C">
        <w:rPr>
          <w:b/>
          <w:u w:val="single"/>
        </w:rPr>
        <w:t xml:space="preserve">otherwise </w:t>
      </w:r>
      <w:r w:rsidRPr="00E42230">
        <w:rPr>
          <w:b/>
          <w:u w:val="single"/>
        </w:rPr>
        <w:t>erratic turn signal animations may occur</w:t>
      </w:r>
      <w:r w:rsidR="00D8639C">
        <w:rPr>
          <w:b/>
          <w:u w:val="single"/>
        </w:rPr>
        <w:t>!</w:t>
      </w:r>
    </w:p>
    <w:p w:rsidR="00523234" w:rsidRDefault="00523234" w:rsidP="005E24DC">
      <w:pPr>
        <w:pStyle w:val="NoSpacing"/>
        <w:rPr>
          <w:b/>
          <w:u w:val="single"/>
        </w:rPr>
      </w:pPr>
    </w:p>
    <w:p w:rsidR="009B21C9" w:rsidRDefault="00523234" w:rsidP="005E24DC">
      <w:pPr>
        <w:pStyle w:val="NoSpacing"/>
        <w:rPr>
          <w:i/>
          <w:sz w:val="20"/>
        </w:rPr>
      </w:pPr>
      <w:r w:rsidRPr="00523234">
        <w:rPr>
          <w:i/>
          <w:sz w:val="20"/>
        </w:rPr>
        <w:lastRenderedPageBreak/>
        <w:t xml:space="preserve">Note: When the slide switch is in the </w:t>
      </w:r>
      <w:r w:rsidR="00624DDA">
        <w:rPr>
          <w:i/>
          <w:sz w:val="20"/>
        </w:rPr>
        <w:t>left</w:t>
      </w:r>
      <w:r w:rsidRPr="00523234">
        <w:rPr>
          <w:i/>
          <w:sz w:val="20"/>
        </w:rPr>
        <w:t xml:space="preserve"> hand position (towards the headers) switch bypasses the “constant state” circuit.  Meaning that the controller will sense each individual blink by the vehicle.  This may be desirable for animations that are fast enough to complete a cycle within the vehic</w:t>
      </w:r>
      <w:r w:rsidR="009B21C9">
        <w:rPr>
          <w:i/>
          <w:sz w:val="20"/>
        </w:rPr>
        <w:t xml:space="preserve">le’s blink timing.  If you want, you can </w:t>
      </w:r>
      <w:r w:rsidRPr="00523234">
        <w:rPr>
          <w:i/>
          <w:sz w:val="20"/>
        </w:rPr>
        <w:t>p</w:t>
      </w:r>
      <w:r w:rsidR="009B21C9">
        <w:rPr>
          <w:i/>
          <w:sz w:val="20"/>
        </w:rPr>
        <w:t xml:space="preserve">lay around with manual timing </w:t>
      </w:r>
      <w:r w:rsidRPr="00523234">
        <w:rPr>
          <w:i/>
          <w:sz w:val="20"/>
        </w:rPr>
        <w:t>and this setting if you want to</w:t>
      </w:r>
      <w:r w:rsidR="009B21C9">
        <w:rPr>
          <w:i/>
          <w:sz w:val="20"/>
        </w:rPr>
        <w:t>, this would allow you to fine tune the blinker animation timing</w:t>
      </w:r>
      <w:r w:rsidRPr="00523234">
        <w:rPr>
          <w:i/>
          <w:sz w:val="20"/>
        </w:rPr>
        <w:t xml:space="preserve">.  </w:t>
      </w:r>
    </w:p>
    <w:p w:rsidR="009B21C9" w:rsidRDefault="009B21C9" w:rsidP="005E24DC">
      <w:pPr>
        <w:pStyle w:val="NoSpacing"/>
        <w:rPr>
          <w:i/>
          <w:sz w:val="20"/>
        </w:rPr>
      </w:pPr>
    </w:p>
    <w:p w:rsidR="00523234" w:rsidRPr="00523234" w:rsidRDefault="00523234" w:rsidP="005E24DC">
      <w:pPr>
        <w:pStyle w:val="NoSpacing"/>
        <w:rPr>
          <w:i/>
          <w:sz w:val="20"/>
        </w:rPr>
      </w:pPr>
      <w:r w:rsidRPr="00523234">
        <w:rPr>
          <w:i/>
          <w:sz w:val="20"/>
        </w:rPr>
        <w:t>However</w:t>
      </w:r>
      <w:r>
        <w:rPr>
          <w:i/>
          <w:sz w:val="20"/>
        </w:rPr>
        <w:t>;</w:t>
      </w:r>
      <w:r w:rsidRPr="00523234">
        <w:rPr>
          <w:i/>
          <w:sz w:val="20"/>
        </w:rPr>
        <w:t xml:space="preserve"> the intention is that this switch should be set to the right side (away from the headers) to operate as intended. </w:t>
      </w:r>
    </w:p>
    <w:p w:rsidR="00BD7F47" w:rsidRDefault="00BD7F47" w:rsidP="00FC11EA">
      <w:pPr>
        <w:pStyle w:val="NoSpacing"/>
        <w:rPr>
          <w:sz w:val="20"/>
        </w:rPr>
      </w:pPr>
    </w:p>
    <w:p w:rsidR="00C64BE8" w:rsidRDefault="00C64BE8" w:rsidP="00FC11EA">
      <w:pPr>
        <w:pStyle w:val="NoSpacing"/>
        <w:rPr>
          <w:sz w:val="20"/>
        </w:rPr>
      </w:pPr>
    </w:p>
    <w:p w:rsidR="00CD0F2E" w:rsidRDefault="00CD0F2E" w:rsidP="00FC11EA">
      <w:pPr>
        <w:pStyle w:val="NoSpacing"/>
        <w:rPr>
          <w:sz w:val="20"/>
        </w:rPr>
      </w:pPr>
    </w:p>
    <w:p w:rsidR="00CD0F2E" w:rsidRDefault="00CD0F2E" w:rsidP="00FC11EA">
      <w:pPr>
        <w:pStyle w:val="NoSpacing"/>
        <w:rPr>
          <w:sz w:val="20"/>
        </w:rPr>
      </w:pPr>
    </w:p>
    <w:p w:rsidR="001C0018" w:rsidRPr="00B72C7A" w:rsidRDefault="001C0018" w:rsidP="001C0018">
      <w:pPr>
        <w:pStyle w:val="NoSpacing"/>
        <w:rPr>
          <w:b/>
          <w:color w:val="FF0000"/>
          <w:sz w:val="36"/>
          <w:u w:val="single"/>
        </w:rPr>
      </w:pPr>
      <w:r w:rsidRPr="00B72C7A">
        <w:rPr>
          <w:b/>
          <w:color w:val="FF0000"/>
          <w:sz w:val="36"/>
          <w:u w:val="single"/>
        </w:rPr>
        <w:t>Manual Color Setting:</w:t>
      </w:r>
    </w:p>
    <w:p w:rsidR="00BD42A4" w:rsidRDefault="00BD42A4" w:rsidP="001C0018">
      <w:pPr>
        <w:pStyle w:val="NoSpacing"/>
        <w:rPr>
          <w:b/>
          <w:sz w:val="24"/>
          <w:szCs w:val="24"/>
          <w:u w:val="single"/>
        </w:rPr>
      </w:pPr>
      <w:r w:rsidRPr="00BD42A4">
        <w:rPr>
          <w:b/>
          <w:sz w:val="24"/>
          <w:szCs w:val="24"/>
          <w:u w:val="single"/>
        </w:rPr>
        <w:t>It is not recommended to enter this mode unless absolutely necessary.</w:t>
      </w:r>
      <w:r w:rsidR="00B349A0">
        <w:rPr>
          <w:b/>
          <w:sz w:val="24"/>
          <w:szCs w:val="24"/>
          <w:u w:val="single"/>
        </w:rPr>
        <w:t xml:space="preserve">  This mode can wipe both Background and Animation color settings.  If you wish to adjust the background (DRL) color only and keep amber turn signals, the quickest way to do this is to do the following:</w:t>
      </w:r>
    </w:p>
    <w:p w:rsidR="00B349A0" w:rsidRDefault="00B349A0" w:rsidP="00B349A0">
      <w:pPr>
        <w:pStyle w:val="NoSpacing"/>
        <w:numPr>
          <w:ilvl w:val="0"/>
          <w:numId w:val="11"/>
        </w:numPr>
        <w:rPr>
          <w:sz w:val="24"/>
          <w:szCs w:val="24"/>
        </w:rPr>
      </w:pPr>
      <w:r>
        <w:rPr>
          <w:sz w:val="24"/>
          <w:szCs w:val="24"/>
        </w:rPr>
        <w:t>Enter the manual color mode and enter the background color selector (background of display will be white)</w:t>
      </w:r>
    </w:p>
    <w:p w:rsidR="00B349A0" w:rsidRDefault="00B349A0" w:rsidP="00B349A0">
      <w:pPr>
        <w:pStyle w:val="NoSpacing"/>
        <w:numPr>
          <w:ilvl w:val="0"/>
          <w:numId w:val="11"/>
        </w:numPr>
        <w:rPr>
          <w:sz w:val="24"/>
          <w:szCs w:val="24"/>
        </w:rPr>
      </w:pPr>
      <w:r>
        <w:rPr>
          <w:sz w:val="24"/>
          <w:szCs w:val="24"/>
        </w:rPr>
        <w:t xml:space="preserve">Adjust the RGB values until you have reached your desired color.  </w:t>
      </w:r>
    </w:p>
    <w:p w:rsidR="00B349A0" w:rsidRDefault="00B349A0" w:rsidP="00B349A0">
      <w:pPr>
        <w:pStyle w:val="NoSpacing"/>
        <w:numPr>
          <w:ilvl w:val="0"/>
          <w:numId w:val="11"/>
        </w:numPr>
        <w:rPr>
          <w:sz w:val="24"/>
          <w:szCs w:val="24"/>
        </w:rPr>
      </w:pPr>
      <w:r>
        <w:rPr>
          <w:sz w:val="24"/>
          <w:szCs w:val="24"/>
        </w:rPr>
        <w:t xml:space="preserve">Save.  </w:t>
      </w:r>
    </w:p>
    <w:p w:rsidR="00B349A0" w:rsidRDefault="00B349A0" w:rsidP="00B349A0">
      <w:pPr>
        <w:pStyle w:val="NoSpacing"/>
        <w:numPr>
          <w:ilvl w:val="0"/>
          <w:numId w:val="11"/>
        </w:numPr>
        <w:rPr>
          <w:sz w:val="24"/>
          <w:szCs w:val="24"/>
        </w:rPr>
      </w:pPr>
      <w:r>
        <w:rPr>
          <w:sz w:val="24"/>
          <w:szCs w:val="24"/>
        </w:rPr>
        <w:t xml:space="preserve">Reboot the controller.  </w:t>
      </w:r>
    </w:p>
    <w:p w:rsidR="00B349A0" w:rsidRDefault="00B349A0" w:rsidP="00B349A0">
      <w:pPr>
        <w:pStyle w:val="NoSpacing"/>
        <w:numPr>
          <w:ilvl w:val="0"/>
          <w:numId w:val="11"/>
        </w:numPr>
        <w:rPr>
          <w:sz w:val="24"/>
          <w:szCs w:val="24"/>
        </w:rPr>
      </w:pPr>
      <w:r>
        <w:rPr>
          <w:sz w:val="24"/>
          <w:szCs w:val="24"/>
        </w:rPr>
        <w:t xml:space="preserve">While in road mode, tap the B button until the display reads Back: Manual.  </w:t>
      </w:r>
    </w:p>
    <w:p w:rsidR="00B349A0" w:rsidRDefault="00B349A0" w:rsidP="00B349A0">
      <w:pPr>
        <w:pStyle w:val="NoSpacing"/>
        <w:numPr>
          <w:ilvl w:val="0"/>
          <w:numId w:val="11"/>
        </w:numPr>
        <w:rPr>
          <w:sz w:val="24"/>
          <w:szCs w:val="24"/>
        </w:rPr>
      </w:pPr>
      <w:r>
        <w:rPr>
          <w:sz w:val="24"/>
          <w:szCs w:val="24"/>
        </w:rPr>
        <w:t xml:space="preserve">Hold C button for 2-3 seconds to Save your settings.  Now your DRL color will be saved and Amber will remain as your turn signal color even if the controller is powered off.  </w:t>
      </w:r>
    </w:p>
    <w:p w:rsidR="00624DDA" w:rsidRPr="00B349A0" w:rsidRDefault="00624DDA" w:rsidP="00624DDA">
      <w:pPr>
        <w:pStyle w:val="NoSpacing"/>
        <w:rPr>
          <w:sz w:val="24"/>
          <w:szCs w:val="24"/>
        </w:rPr>
      </w:pPr>
    </w:p>
    <w:p w:rsidR="00BD7F47" w:rsidRDefault="001C0018" w:rsidP="00FC11EA">
      <w:pPr>
        <w:pStyle w:val="NoSpacing"/>
      </w:pPr>
      <w:r>
        <w:t xml:space="preserve">This mode will allow you to manually set the colors </w:t>
      </w:r>
      <w:r w:rsidR="000C7766">
        <w:t>of the DRL and Turn Signal colors by adjusting the red/green/blu</w:t>
      </w:r>
      <w:r w:rsidR="00087A7B">
        <w:t>e values individually:</w:t>
      </w:r>
    </w:p>
    <w:p w:rsidR="00087A7B" w:rsidRDefault="00087A7B" w:rsidP="00087A7B">
      <w:pPr>
        <w:pStyle w:val="NoSpacing"/>
        <w:ind w:left="720"/>
        <w:rPr>
          <w:sz w:val="20"/>
        </w:rPr>
      </w:pPr>
      <w:r>
        <w:rPr>
          <w:sz w:val="20"/>
        </w:rPr>
        <w:t>There are two modes for this function:  The “Background Color” mode and the “Foreground Color</w:t>
      </w:r>
      <w:r w:rsidR="00BD42A4">
        <w:rPr>
          <w:sz w:val="20"/>
        </w:rPr>
        <w:t>”</w:t>
      </w:r>
      <w:r>
        <w:rPr>
          <w:sz w:val="20"/>
        </w:rPr>
        <w:t xml:space="preserve"> Aside from the name, both modes can be differentiated by the display: </w:t>
      </w:r>
    </w:p>
    <w:p w:rsidR="00087A7B" w:rsidRDefault="00087A7B" w:rsidP="00087A7B">
      <w:pPr>
        <w:pStyle w:val="NoSpacing"/>
        <w:numPr>
          <w:ilvl w:val="0"/>
          <w:numId w:val="7"/>
        </w:numPr>
        <w:rPr>
          <w:sz w:val="20"/>
        </w:rPr>
      </w:pPr>
      <w:r>
        <w:rPr>
          <w:sz w:val="20"/>
        </w:rPr>
        <w:t>When in “Background Color” mode, the background of the display will be</w:t>
      </w:r>
      <w:r w:rsidR="00BD42A4">
        <w:rPr>
          <w:sz w:val="20"/>
        </w:rPr>
        <w:t xml:space="preserve"> white</w:t>
      </w:r>
      <w:r>
        <w:rPr>
          <w:sz w:val="20"/>
        </w:rPr>
        <w:t xml:space="preserve">, and the text will be black. </w:t>
      </w:r>
    </w:p>
    <w:p w:rsidR="00087A7B" w:rsidRDefault="00087A7B" w:rsidP="00087A7B">
      <w:pPr>
        <w:pStyle w:val="NoSpacing"/>
        <w:numPr>
          <w:ilvl w:val="0"/>
          <w:numId w:val="7"/>
        </w:numPr>
        <w:rPr>
          <w:sz w:val="20"/>
        </w:rPr>
      </w:pPr>
      <w:r>
        <w:rPr>
          <w:sz w:val="20"/>
        </w:rPr>
        <w:t>While in “Foreground Color” mode the background will be black, while the text will be white.</w:t>
      </w:r>
    </w:p>
    <w:p w:rsidR="00BD42A4" w:rsidRDefault="00BD42A4" w:rsidP="00BD42A4">
      <w:pPr>
        <w:pStyle w:val="NoSpacing"/>
        <w:rPr>
          <w:sz w:val="20"/>
        </w:rPr>
      </w:pPr>
      <w:r>
        <w:rPr>
          <w:sz w:val="20"/>
        </w:rPr>
        <w:t>You will enter the Background setting first:</w:t>
      </w:r>
    </w:p>
    <w:p w:rsidR="00BD42A4" w:rsidRDefault="009B6748" w:rsidP="00BD42A4">
      <w:pPr>
        <w:pStyle w:val="NoSpacing"/>
        <w:numPr>
          <w:ilvl w:val="0"/>
          <w:numId w:val="9"/>
        </w:numPr>
        <w:rPr>
          <w:sz w:val="20"/>
        </w:rPr>
      </w:pPr>
      <w:r>
        <w:rPr>
          <w:sz w:val="20"/>
        </w:rPr>
        <w:t>A – Increment Red</w:t>
      </w:r>
      <w:r w:rsidR="00BD42A4">
        <w:rPr>
          <w:sz w:val="20"/>
        </w:rPr>
        <w:t xml:space="preserve"> (logarithmically) </w:t>
      </w:r>
    </w:p>
    <w:p w:rsidR="00BD42A4" w:rsidRDefault="00BD42A4" w:rsidP="00BD42A4">
      <w:pPr>
        <w:pStyle w:val="NoSpacing"/>
        <w:numPr>
          <w:ilvl w:val="0"/>
          <w:numId w:val="9"/>
        </w:numPr>
        <w:rPr>
          <w:sz w:val="20"/>
        </w:rPr>
      </w:pPr>
      <w:r>
        <w:rPr>
          <w:sz w:val="20"/>
        </w:rPr>
        <w:t>B – Increment Green (logarithmically)</w:t>
      </w:r>
    </w:p>
    <w:p w:rsidR="00BD42A4" w:rsidRDefault="00BD42A4" w:rsidP="00BD42A4">
      <w:pPr>
        <w:pStyle w:val="NoSpacing"/>
        <w:numPr>
          <w:ilvl w:val="0"/>
          <w:numId w:val="9"/>
        </w:numPr>
        <w:rPr>
          <w:sz w:val="20"/>
        </w:rPr>
      </w:pPr>
      <w:r>
        <w:rPr>
          <w:sz w:val="20"/>
        </w:rPr>
        <w:t>C – (Tap)</w:t>
      </w:r>
      <w:r w:rsidR="00CD0F2E">
        <w:rPr>
          <w:sz w:val="20"/>
        </w:rPr>
        <w:t>:</w:t>
      </w:r>
      <w:r>
        <w:rPr>
          <w:sz w:val="20"/>
        </w:rPr>
        <w:t xml:space="preserve">  Increment Blue (logarithmically) </w:t>
      </w:r>
    </w:p>
    <w:p w:rsidR="00BD42A4" w:rsidRDefault="00BD42A4" w:rsidP="00BD42A4">
      <w:pPr>
        <w:pStyle w:val="NoSpacing"/>
        <w:numPr>
          <w:ilvl w:val="1"/>
          <w:numId w:val="9"/>
        </w:numPr>
        <w:rPr>
          <w:sz w:val="20"/>
        </w:rPr>
      </w:pPr>
      <w:r>
        <w:rPr>
          <w:sz w:val="20"/>
        </w:rPr>
        <w:t>(Hold 2-4 seconds): Change between Foreground and Background Color Selector</w:t>
      </w:r>
    </w:p>
    <w:p w:rsidR="00BD42A4" w:rsidRDefault="00BD42A4" w:rsidP="00BD42A4">
      <w:pPr>
        <w:pStyle w:val="NoSpacing"/>
        <w:numPr>
          <w:ilvl w:val="1"/>
          <w:numId w:val="9"/>
        </w:numPr>
        <w:rPr>
          <w:sz w:val="20"/>
        </w:rPr>
      </w:pPr>
      <w:r>
        <w:rPr>
          <w:sz w:val="20"/>
        </w:rPr>
        <w:t>(Hold 5+ seconds): Save current color in current mode</w:t>
      </w:r>
    </w:p>
    <w:p w:rsidR="00BD42A4" w:rsidRDefault="00BD42A4" w:rsidP="00BD42A4">
      <w:pPr>
        <w:pStyle w:val="NoSpacing"/>
        <w:rPr>
          <w:sz w:val="20"/>
        </w:rPr>
      </w:pPr>
    </w:p>
    <w:p w:rsidR="00BD42A4" w:rsidRPr="00BD42A4" w:rsidRDefault="00BD42A4" w:rsidP="00BD42A4">
      <w:pPr>
        <w:pStyle w:val="NoSpacing"/>
        <w:rPr>
          <w:sz w:val="20"/>
        </w:rPr>
      </w:pPr>
      <w:r>
        <w:rPr>
          <w:sz w:val="20"/>
        </w:rPr>
        <w:t xml:space="preserve">The reason why the values increment logarithmically is </w:t>
      </w:r>
      <w:r w:rsidR="009B6748">
        <w:rPr>
          <w:sz w:val="20"/>
        </w:rPr>
        <w:t>twofold</w:t>
      </w:r>
      <w:r>
        <w:rPr>
          <w:sz w:val="20"/>
        </w:rPr>
        <w:t xml:space="preserve">: </w:t>
      </w:r>
    </w:p>
    <w:p w:rsidR="00087A7B" w:rsidRDefault="00087A7B" w:rsidP="009B6748">
      <w:pPr>
        <w:pStyle w:val="NoSpacing"/>
        <w:numPr>
          <w:ilvl w:val="0"/>
          <w:numId w:val="12"/>
        </w:numPr>
        <w:rPr>
          <w:sz w:val="20"/>
        </w:rPr>
      </w:pPr>
      <w:r>
        <w:rPr>
          <w:sz w:val="20"/>
        </w:rPr>
        <w:t xml:space="preserve">While the A and B buttons can be held down to increase the values quickly, the C button functions </w:t>
      </w:r>
      <w:r w:rsidR="00BD42A4">
        <w:rPr>
          <w:sz w:val="20"/>
        </w:rPr>
        <w:t xml:space="preserve">triple </w:t>
      </w:r>
      <w:r>
        <w:rPr>
          <w:sz w:val="20"/>
        </w:rPr>
        <w:t xml:space="preserve">duty as the Blue value when tapped, </w:t>
      </w:r>
      <w:r w:rsidR="00BD42A4">
        <w:rPr>
          <w:sz w:val="20"/>
        </w:rPr>
        <w:t>swap between background and foreground when short hold</w:t>
      </w:r>
      <w:r w:rsidR="009B6748">
        <w:rPr>
          <w:sz w:val="20"/>
        </w:rPr>
        <w:t>(2-4sec)</w:t>
      </w:r>
      <w:r w:rsidR="00BD42A4">
        <w:rPr>
          <w:sz w:val="20"/>
        </w:rPr>
        <w:t>, and save when long hold</w:t>
      </w:r>
      <w:r w:rsidR="009B6748">
        <w:rPr>
          <w:sz w:val="20"/>
        </w:rPr>
        <w:t>(5sec+)</w:t>
      </w:r>
      <w:r>
        <w:rPr>
          <w:sz w:val="20"/>
        </w:rPr>
        <w:t xml:space="preserve">.  So you must release the C button every time to increment the value… </w:t>
      </w:r>
      <w:r w:rsidR="009B6748">
        <w:rPr>
          <w:sz w:val="20"/>
        </w:rPr>
        <w:t>so</w:t>
      </w:r>
      <w:r>
        <w:rPr>
          <w:sz w:val="20"/>
        </w:rPr>
        <w:t xml:space="preserve"> tapping it 255 times to get full blue would be… tedious.</w:t>
      </w:r>
    </w:p>
    <w:p w:rsidR="00C64BE8" w:rsidRDefault="00087A7B" w:rsidP="009B6748">
      <w:pPr>
        <w:pStyle w:val="NoSpacing"/>
        <w:numPr>
          <w:ilvl w:val="0"/>
          <w:numId w:val="12"/>
        </w:numPr>
        <w:rPr>
          <w:sz w:val="20"/>
        </w:rPr>
      </w:pPr>
      <w:r>
        <w:rPr>
          <w:sz w:val="20"/>
        </w:rPr>
        <w:t>The way our eyes perceive brightness of light is relative</w:t>
      </w:r>
      <w:r w:rsidR="00C64BE8">
        <w:rPr>
          <w:sz w:val="20"/>
        </w:rPr>
        <w:t>, we</w:t>
      </w:r>
      <w:r>
        <w:rPr>
          <w:sz w:val="20"/>
        </w:rPr>
        <w:t xml:space="preserve"> perceive the differences in dim colors to be bigger than bright ones</w:t>
      </w:r>
      <w:r w:rsidR="00C64BE8">
        <w:rPr>
          <w:sz w:val="20"/>
        </w:rPr>
        <w:t xml:space="preserve">:  So you will notice the difference between the values (range: 0 – 255): </w:t>
      </w:r>
    </w:p>
    <w:p w:rsidR="00087A7B" w:rsidRDefault="00C64BE8" w:rsidP="00C64BE8">
      <w:pPr>
        <w:pStyle w:val="NoSpacing"/>
        <w:numPr>
          <w:ilvl w:val="1"/>
          <w:numId w:val="8"/>
        </w:numPr>
        <w:rPr>
          <w:sz w:val="20"/>
        </w:rPr>
      </w:pPr>
      <w:r>
        <w:rPr>
          <w:sz w:val="20"/>
        </w:rPr>
        <w:t>10-20 &lt;-  The difference here would be quite noticeable</w:t>
      </w:r>
    </w:p>
    <w:p w:rsidR="00C64BE8" w:rsidRDefault="00C64BE8" w:rsidP="00C64BE8">
      <w:pPr>
        <w:pStyle w:val="NoSpacing"/>
        <w:numPr>
          <w:ilvl w:val="1"/>
          <w:numId w:val="8"/>
        </w:numPr>
        <w:rPr>
          <w:sz w:val="20"/>
        </w:rPr>
      </w:pPr>
      <w:r>
        <w:rPr>
          <w:sz w:val="20"/>
        </w:rPr>
        <w:t>230-250 &lt;-</w:t>
      </w:r>
      <w:r w:rsidRPr="00C64BE8">
        <w:rPr>
          <w:sz w:val="20"/>
        </w:rPr>
        <w:t xml:space="preserve"> </w:t>
      </w:r>
      <w:r>
        <w:rPr>
          <w:sz w:val="20"/>
        </w:rPr>
        <w:t>But the difference here would be hardly noticeable:</w:t>
      </w:r>
    </w:p>
    <w:p w:rsidR="00C64BE8" w:rsidRDefault="00C64BE8" w:rsidP="00C64BE8">
      <w:pPr>
        <w:pStyle w:val="NoSpacing"/>
        <w:numPr>
          <w:ilvl w:val="2"/>
          <w:numId w:val="8"/>
        </w:numPr>
        <w:rPr>
          <w:sz w:val="20"/>
        </w:rPr>
      </w:pPr>
      <w:r>
        <w:rPr>
          <w:sz w:val="20"/>
        </w:rPr>
        <w:t>Even though the difference between the 2</w:t>
      </w:r>
      <w:r w:rsidRPr="00C64BE8">
        <w:rPr>
          <w:sz w:val="20"/>
          <w:vertAlign w:val="superscript"/>
        </w:rPr>
        <w:t>nd</w:t>
      </w:r>
      <w:r>
        <w:rPr>
          <w:sz w:val="20"/>
        </w:rPr>
        <w:t xml:space="preserve"> one is twice as large (250-230 = 20) as the first example (20-10 = 10).</w:t>
      </w:r>
    </w:p>
    <w:p w:rsidR="00C64BE8" w:rsidRDefault="00C64BE8" w:rsidP="00C64BE8">
      <w:pPr>
        <w:pStyle w:val="NoSpacing"/>
        <w:numPr>
          <w:ilvl w:val="1"/>
          <w:numId w:val="8"/>
        </w:numPr>
        <w:rPr>
          <w:sz w:val="20"/>
        </w:rPr>
      </w:pPr>
      <w:r>
        <w:rPr>
          <w:sz w:val="20"/>
        </w:rPr>
        <w:t xml:space="preserve">Additional reading can be found here: </w:t>
      </w:r>
      <w:hyperlink r:id="rId10" w:history="1">
        <w:r w:rsidRPr="001D6234">
          <w:rPr>
            <w:rStyle w:val="Hyperlink"/>
            <w:sz w:val="20"/>
          </w:rPr>
          <w:t>http://www.pathwaylighting.com/products/downloads/brochure/technical_materials_1466797044_Linear+vs+Logarithmic+Dimming+White+Paper.pdf</w:t>
        </w:r>
      </w:hyperlink>
    </w:p>
    <w:p w:rsidR="00C64BE8" w:rsidRPr="000905B9" w:rsidRDefault="00C64BE8" w:rsidP="00C64BE8">
      <w:pPr>
        <w:pStyle w:val="NoSpacing"/>
        <w:ind w:left="2160"/>
        <w:rPr>
          <w:sz w:val="20"/>
        </w:rPr>
      </w:pPr>
    </w:p>
    <w:sectPr w:rsidR="00C64BE8" w:rsidRPr="000905B9" w:rsidSect="00041D09">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C2" w:rsidRDefault="009919C2" w:rsidP="002D6B1F">
      <w:pPr>
        <w:spacing w:after="0" w:line="240" w:lineRule="auto"/>
      </w:pPr>
      <w:r>
        <w:separator/>
      </w:r>
    </w:p>
  </w:endnote>
  <w:endnote w:type="continuationSeparator" w:id="0">
    <w:p w:rsidR="009919C2" w:rsidRDefault="009919C2" w:rsidP="002D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2582"/>
      <w:docPartObj>
        <w:docPartGallery w:val="Page Numbers (Bottom of Page)"/>
        <w:docPartUnique/>
      </w:docPartObj>
    </w:sdtPr>
    <w:sdtEndPr>
      <w:rPr>
        <w:color w:val="7F7F7F" w:themeColor="background1" w:themeShade="7F"/>
        <w:spacing w:val="60"/>
      </w:rPr>
    </w:sdtEndPr>
    <w:sdtContent>
      <w:p w:rsidR="002D6B1F" w:rsidRDefault="002D6B1F" w:rsidP="00041D09">
        <w:pPr>
          <w:pStyle w:val="Footer"/>
          <w:pBdr>
            <w:top w:val="single" w:sz="4" w:space="0" w:color="D9D9D9" w:themeColor="background1" w:themeShade="D9"/>
          </w:pBdr>
          <w:jc w:val="right"/>
        </w:pPr>
        <w:r>
          <w:fldChar w:fldCharType="begin"/>
        </w:r>
        <w:r>
          <w:instrText xml:space="preserve"> PAGE   \* MERGEFORMAT </w:instrText>
        </w:r>
        <w:r>
          <w:fldChar w:fldCharType="separate"/>
        </w:r>
        <w:r w:rsidR="009B21C9">
          <w:rPr>
            <w:noProof/>
          </w:rPr>
          <w:t>3</w:t>
        </w:r>
        <w:r>
          <w:rPr>
            <w:noProof/>
          </w:rPr>
          <w:fldChar w:fldCharType="end"/>
        </w:r>
        <w:r>
          <w:t xml:space="preserve"> | </w:t>
        </w:r>
        <w:r>
          <w:rPr>
            <w:color w:val="7F7F7F" w:themeColor="background1" w:themeShade="7F"/>
            <w:spacing w:val="60"/>
          </w:rPr>
          <w:t>Page</w:t>
        </w:r>
      </w:p>
    </w:sdtContent>
  </w:sdt>
  <w:p w:rsidR="00697ACD" w:rsidRPr="00384AC9" w:rsidRDefault="002D6B1F" w:rsidP="00384AC9">
    <w:pPr>
      <w:pStyle w:val="Footer"/>
      <w:rPr>
        <w:color w:val="D9D9D9" w:themeColor="background1" w:themeShade="D9"/>
      </w:rPr>
    </w:pPr>
    <w:r w:rsidRPr="00384AC9">
      <w:rPr>
        <w:color w:val="D9D9D9" w:themeColor="background1" w:themeShade="D9"/>
      </w:rPr>
      <w:t xml:space="preserve">Rev </w:t>
    </w:r>
    <w:r w:rsidR="00594517">
      <w:rPr>
        <w:color w:val="D9D9D9" w:themeColor="background1" w:themeShade="D9"/>
      </w:rPr>
      <w:t>11/25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C2" w:rsidRDefault="009919C2" w:rsidP="002D6B1F">
      <w:pPr>
        <w:spacing w:after="0" w:line="240" w:lineRule="auto"/>
      </w:pPr>
      <w:r>
        <w:separator/>
      </w:r>
    </w:p>
  </w:footnote>
  <w:footnote w:type="continuationSeparator" w:id="0">
    <w:p w:rsidR="009919C2" w:rsidRDefault="009919C2" w:rsidP="002D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76F"/>
    <w:multiLevelType w:val="hybridMultilevel"/>
    <w:tmpl w:val="371EEB68"/>
    <w:lvl w:ilvl="0" w:tplc="04090001">
      <w:start w:val="1"/>
      <w:numFmt w:val="bullet"/>
      <w:lvlText w:val=""/>
      <w:lvlJc w:val="left"/>
      <w:pPr>
        <w:ind w:left="720" w:hanging="360"/>
      </w:pPr>
      <w:rPr>
        <w:rFonts w:ascii="Symbol" w:hAnsi="Symbol" w:hint="default"/>
      </w:rPr>
    </w:lvl>
    <w:lvl w:ilvl="1" w:tplc="B92C7B6A">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8BB"/>
    <w:multiLevelType w:val="hybridMultilevel"/>
    <w:tmpl w:val="E044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6A97"/>
    <w:multiLevelType w:val="hybridMultilevel"/>
    <w:tmpl w:val="D3C0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E62A6"/>
    <w:multiLevelType w:val="hybridMultilevel"/>
    <w:tmpl w:val="8FC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346B8"/>
    <w:multiLevelType w:val="hybridMultilevel"/>
    <w:tmpl w:val="9F200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0D2832"/>
    <w:multiLevelType w:val="hybridMultilevel"/>
    <w:tmpl w:val="7214E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B55245"/>
    <w:multiLevelType w:val="hybridMultilevel"/>
    <w:tmpl w:val="D9D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2A0"/>
    <w:multiLevelType w:val="hybridMultilevel"/>
    <w:tmpl w:val="8D8A5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6F5102"/>
    <w:multiLevelType w:val="hybridMultilevel"/>
    <w:tmpl w:val="F84C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366B2"/>
    <w:multiLevelType w:val="hybridMultilevel"/>
    <w:tmpl w:val="17E2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21774"/>
    <w:multiLevelType w:val="hybridMultilevel"/>
    <w:tmpl w:val="CE22A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C17140"/>
    <w:multiLevelType w:val="hybridMultilevel"/>
    <w:tmpl w:val="D2F46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1"/>
  </w:num>
  <w:num w:numId="5">
    <w:abstractNumId w:val="6"/>
  </w:num>
  <w:num w:numId="6">
    <w:abstractNumId w:val="3"/>
  </w:num>
  <w:num w:numId="7">
    <w:abstractNumId w:val="4"/>
  </w:num>
  <w:num w:numId="8">
    <w:abstractNumId w:val="10"/>
  </w:num>
  <w:num w:numId="9">
    <w:abstractNumId w:val="7"/>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F"/>
    <w:rsid w:val="000161B8"/>
    <w:rsid w:val="00041D09"/>
    <w:rsid w:val="00053D33"/>
    <w:rsid w:val="00062715"/>
    <w:rsid w:val="00087A7B"/>
    <w:rsid w:val="000905B9"/>
    <w:rsid w:val="000C7766"/>
    <w:rsid w:val="000E5E77"/>
    <w:rsid w:val="001A4BC5"/>
    <w:rsid w:val="001B0291"/>
    <w:rsid w:val="001C0018"/>
    <w:rsid w:val="001F763B"/>
    <w:rsid w:val="002D6B1F"/>
    <w:rsid w:val="00312132"/>
    <w:rsid w:val="00384AC9"/>
    <w:rsid w:val="004811EB"/>
    <w:rsid w:val="004A39DD"/>
    <w:rsid w:val="004E265A"/>
    <w:rsid w:val="00523234"/>
    <w:rsid w:val="00550952"/>
    <w:rsid w:val="00594517"/>
    <w:rsid w:val="005B612A"/>
    <w:rsid w:val="005E24DC"/>
    <w:rsid w:val="00604F76"/>
    <w:rsid w:val="00624DDA"/>
    <w:rsid w:val="00697ACD"/>
    <w:rsid w:val="00710F68"/>
    <w:rsid w:val="007827A3"/>
    <w:rsid w:val="0078537F"/>
    <w:rsid w:val="00810C84"/>
    <w:rsid w:val="009362EA"/>
    <w:rsid w:val="009919C2"/>
    <w:rsid w:val="009B08B0"/>
    <w:rsid w:val="009B21C9"/>
    <w:rsid w:val="009B6748"/>
    <w:rsid w:val="00A37A47"/>
    <w:rsid w:val="00B349A0"/>
    <w:rsid w:val="00B72C7A"/>
    <w:rsid w:val="00BA1D5B"/>
    <w:rsid w:val="00BD42A4"/>
    <w:rsid w:val="00BD7F47"/>
    <w:rsid w:val="00C55FA6"/>
    <w:rsid w:val="00C64BE8"/>
    <w:rsid w:val="00CD0F2E"/>
    <w:rsid w:val="00D8639C"/>
    <w:rsid w:val="00DB3F89"/>
    <w:rsid w:val="00E35A57"/>
    <w:rsid w:val="00E42230"/>
    <w:rsid w:val="00E75F4B"/>
    <w:rsid w:val="00EA6587"/>
    <w:rsid w:val="00F13225"/>
    <w:rsid w:val="00F90871"/>
    <w:rsid w:val="00FC11EA"/>
    <w:rsid w:val="00FD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63B3"/>
  <w15:chartTrackingRefBased/>
  <w15:docId w15:val="{1457C51D-DFB3-43C6-90C7-BD104D7D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7F"/>
    <w:pPr>
      <w:ind w:left="720"/>
      <w:contextualSpacing/>
    </w:pPr>
  </w:style>
  <w:style w:type="paragraph" w:styleId="NoSpacing">
    <w:name w:val="No Spacing"/>
    <w:uiPriority w:val="1"/>
    <w:qFormat/>
    <w:rsid w:val="0078537F"/>
    <w:pPr>
      <w:spacing w:after="0" w:line="240" w:lineRule="auto"/>
    </w:pPr>
  </w:style>
  <w:style w:type="paragraph" w:styleId="Header">
    <w:name w:val="header"/>
    <w:basedOn w:val="Normal"/>
    <w:link w:val="HeaderChar"/>
    <w:uiPriority w:val="99"/>
    <w:unhideWhenUsed/>
    <w:rsid w:val="002D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1F"/>
  </w:style>
  <w:style w:type="paragraph" w:styleId="Footer">
    <w:name w:val="footer"/>
    <w:basedOn w:val="Normal"/>
    <w:link w:val="FooterChar"/>
    <w:uiPriority w:val="99"/>
    <w:unhideWhenUsed/>
    <w:rsid w:val="002D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1F"/>
  </w:style>
  <w:style w:type="character" w:styleId="Hyperlink">
    <w:name w:val="Hyperlink"/>
    <w:basedOn w:val="DefaultParagraphFont"/>
    <w:uiPriority w:val="99"/>
    <w:unhideWhenUsed/>
    <w:rsid w:val="00C64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thwaylighting.com/products/downloads/brochure/technical_materials_1466797044_Linear+vs+Logarithmic+Dimming+White+Paper.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Ben2</dc:creator>
  <cp:keywords/>
  <dc:description/>
  <cp:lastModifiedBy>Ben2</cp:lastModifiedBy>
  <cp:revision>2</cp:revision>
  <dcterms:created xsi:type="dcterms:W3CDTF">2017-11-26T00:44:00Z</dcterms:created>
  <dcterms:modified xsi:type="dcterms:W3CDTF">2017-11-26T00:44:00Z</dcterms:modified>
</cp:coreProperties>
</file>